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84DB5" w:rsidRDefault="00B84DB5" w:rsidP="00B84DB5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B84DB5">
        <w:rPr>
          <w:rFonts w:ascii="Times New Roman" w:hAnsi="Times New Roman" w:cs="Times New Roman"/>
          <w:color w:val="C00000"/>
          <w:sz w:val="48"/>
          <w:szCs w:val="48"/>
        </w:rPr>
        <w:t>Консультация для родителей</w:t>
      </w:r>
    </w:p>
    <w:p w:rsidR="00B84DB5" w:rsidRDefault="00B84DB5" w:rsidP="00B84DB5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B84DB5">
        <w:rPr>
          <w:rFonts w:ascii="Times New Roman" w:hAnsi="Times New Roman" w:cs="Times New Roman"/>
          <w:color w:val="C00000"/>
          <w:sz w:val="48"/>
          <w:szCs w:val="48"/>
        </w:rPr>
        <w:t>«Роль совместного творчества в семье»</w:t>
      </w:r>
    </w:p>
    <w:p w:rsidR="00B84DB5" w:rsidRP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Ни для кого не секрет, что семья выступает важнейшим фактором формирования личности ребенка. Родители для ребенка дошкольного возраста являются главными в познании окружающего мира. Тепло и уют домашнего очага позволяют человеку быть более стрессоустойчивым к условиям современной неспокойной жизни.</w:t>
      </w:r>
    </w:p>
    <w:p w:rsidR="00B84DB5" w:rsidRP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К сожалению, в последнее время, в силу известных социальных и экономических причин, работа стала отнимать практически всё время и силы родителей. Заниматься со своими детьми катастрофически некогда – не только родителям, но и бабушкам и дедушкам, которые тоже, как правило, много работают. По некоторым данным в среднем родители проводят с детьми не более 2-3 часов в день. Тотальная занятость своими проблемами, работа, быт, необходимость добывания денег отнимают всё время и силы родителей.</w:t>
      </w:r>
    </w:p>
    <w:p w:rsidR="00B84DB5" w:rsidRP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 xml:space="preserve">Всё это приводит к отчуждению детей и взрослых. И дело тут не только в занятости и усталости родителей, но и в их оторванности от жизни ребёнка, а подчас и в нежелание в неё включаться. А большинство современных родителей и вовсе не представляют, чем нужно заниматься со своим ребёнком. Они не знают, в какие игры играют их дети, о чём они думают, как воспринимают окружающий мир. Совместная игра детей и родителей на сегодняшний день является чем-то давно забытым.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Современную проблему необходимости детско-родительского сотворчества ярко иллюстрирует мысль известного американского </w:t>
      </w:r>
      <w:proofErr w:type="spellStart"/>
      <w:r w:rsidRPr="00B84DB5">
        <w:rPr>
          <w:rFonts w:ascii="Times New Roman" w:eastAsia="Times New Roman" w:hAnsi="Times New Roman" w:cs="Times New Roman"/>
          <w:sz w:val="28"/>
          <w:szCs w:val="28"/>
        </w:rPr>
        <w:t>психофизиолога</w:t>
      </w:r>
      <w:proofErr w:type="spellEnd"/>
      <w:r w:rsidRPr="00B84DB5">
        <w:rPr>
          <w:rFonts w:ascii="Times New Roman" w:eastAsia="Times New Roman" w:hAnsi="Times New Roman" w:cs="Times New Roman"/>
          <w:sz w:val="28"/>
          <w:szCs w:val="28"/>
        </w:rPr>
        <w:t xml:space="preserve"> Нила Миллера: «Дефицит родительского тепла ведёт к снижению интеллекта, аномалиям социального поведения, сильному нервному напряжению, уязвимости и даже агрессивности».</w:t>
      </w:r>
    </w:p>
    <w:p w:rsidR="00B84DB5" w:rsidRPr="00B84DB5" w:rsidRDefault="00B84DB5" w:rsidP="00B84DB5">
      <w:pPr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Современным родителям не следует забывать, что, если ребенок получает удовольствие от совместного общения, то он ни только чувствует родительскую любовь, но и сам начинает испытывать к вам более теплые чувства. Ведущей в этом процессе должна стать совместная деятельность взрослого и ребенка.</w:t>
      </w:r>
    </w:p>
    <w:p w:rsidR="00B84DB5" w:rsidRPr="00B84DB5" w:rsidRDefault="00B84DB5" w:rsidP="00E0138B">
      <w:pPr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 xml:space="preserve">Совместное творчество с дошкольниками — это очень важный этап в развитии творческих способностей ребенка. Занятия творчеством развивают фантазию ребенка, усидчивость, а так же способствуют развитию мелкой </w:t>
      </w:r>
      <w:r w:rsidRPr="00B84DB5">
        <w:rPr>
          <w:rFonts w:ascii="Times New Roman" w:eastAsia="Times New Roman" w:hAnsi="Times New Roman" w:cs="Times New Roman"/>
          <w:sz w:val="28"/>
          <w:szCs w:val="28"/>
        </w:rPr>
        <w:lastRenderedPageBreak/>
        <w:t>моторики рук. К тому же, совместное творчество взрослого и ребенка формирует доверительное о</w:t>
      </w:r>
      <w:r w:rsidR="00253A83">
        <w:rPr>
          <w:rFonts w:ascii="Times New Roman" w:eastAsia="Times New Roman" w:hAnsi="Times New Roman" w:cs="Times New Roman"/>
          <w:sz w:val="28"/>
          <w:szCs w:val="28"/>
        </w:rPr>
        <w:t xml:space="preserve">тношения между ними, приучает к </w:t>
      </w:r>
      <w:r w:rsidRPr="00B84DB5">
        <w:rPr>
          <w:rFonts w:ascii="Times New Roman" w:eastAsia="Times New Roman" w:hAnsi="Times New Roman" w:cs="Times New Roman"/>
          <w:sz w:val="28"/>
          <w:szCs w:val="28"/>
        </w:rPr>
        <w:t>сотрудничеству.</w:t>
      </w:r>
    </w:p>
    <w:p w:rsidR="00B84DB5" w:rsidRP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Важно помнить, что ребенку необходимо не просто близкое присутствие взрослого, а искреннее общение с родителем. Он хочет переживать чувство общности с ними, принадлежности к семье, стремится к тому, чтобы его уважали, считались с его мнением. И здесь особенно важно, как именно проводить с ребенком время. Важно не количество часов, проведенных с ребенком, а что и как вы делали с ним вместе.</w:t>
      </w:r>
    </w:p>
    <w:p w:rsid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Совместное творчество - это та разновидность игры, которая лучше всего запоминается как ребенку, так и взрослому. Занимаясь вместе с ребенком аппликацией, оригами, делая какие-то поделки, вы приобщаете ребенка к искусству и развиваете в нем аккуратность, мастеровые навыки и творческие способности.</w:t>
      </w:r>
    </w:p>
    <w:p w:rsidR="00253A83" w:rsidRDefault="00253A83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DB5">
        <w:rPr>
          <w:rFonts w:ascii="Times New Roman" w:eastAsia="Times New Roman" w:hAnsi="Times New Roman" w:cs="Times New Roman"/>
          <w:sz w:val="28"/>
          <w:szCs w:val="28"/>
        </w:rPr>
        <w:t>Для решения такой социально острой и современной проблемы, как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нятость родителей и, вследствие </w:t>
      </w:r>
      <w:r w:rsidRPr="00B84DB5">
        <w:rPr>
          <w:rFonts w:ascii="Times New Roman" w:eastAsia="Times New Roman" w:hAnsi="Times New Roman" w:cs="Times New Roman"/>
          <w:sz w:val="28"/>
          <w:szCs w:val="28"/>
        </w:rPr>
        <w:t>этого, детско-родительская отчужденность, следует искать пути решения.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3A83" w:rsidRDefault="00253A83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родителями нашей группы, я организовываю различные выставки. Родители проявляют интерес, увлекаются, создают много разных совестных с детьми поделок. К смотру уголков «Театрализованной деятельности», родители сделали р</w:t>
      </w:r>
      <w:r w:rsidR="00E0138B">
        <w:rPr>
          <w:rFonts w:ascii="Times New Roman" w:eastAsia="Times New Roman" w:hAnsi="Times New Roman" w:cs="Times New Roman"/>
          <w:sz w:val="28"/>
          <w:szCs w:val="28"/>
        </w:rPr>
        <w:t>азные виды театра своими руками.</w:t>
      </w:r>
    </w:p>
    <w:p w:rsidR="00E0138B" w:rsidRDefault="00E0138B" w:rsidP="00E0138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138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924300" cy="3810316"/>
            <wp:effectExtent l="19050" t="0" r="0" b="0"/>
            <wp:docPr id="10" name="Рисунок 3" descr="C:\Users\1\Desktop\участие родителей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частие родителей\IMG_5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8B" w:rsidRPr="00B84DB5" w:rsidRDefault="00E0138B" w:rsidP="00E0138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8275" cy="4238625"/>
            <wp:effectExtent l="19050" t="0" r="9525" b="0"/>
            <wp:docPr id="4" name="Рисунок 1" descr="C:\Users\1\Desktop\участие родителей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частие родителей\IMG_5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7" r="11661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B5" w:rsidRDefault="00B84DB5" w:rsidP="00B84DB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38B" w:rsidRDefault="00E0138B" w:rsidP="00E0138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inline distT="0" distB="0" distL="0" distR="0">
            <wp:extent cx="4391025" cy="4457700"/>
            <wp:effectExtent l="19050" t="0" r="9525" b="0"/>
            <wp:docPr id="3" name="Рисунок 2" descr="C:\Users\1\Desktop\участие родителей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частие родителей\IMG_5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34" r="1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8B" w:rsidRPr="00B84DB5" w:rsidRDefault="00E0138B" w:rsidP="00E0138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138B" w:rsidRDefault="00E0138B" w:rsidP="00E0138B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inline distT="0" distB="0" distL="0" distR="0">
            <wp:extent cx="5255260" cy="4457700"/>
            <wp:effectExtent l="19050" t="0" r="2540" b="0"/>
            <wp:docPr id="6" name="Рисунок 4" descr="C:\Users\1\Desktop\участие родителей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частие родителей\IMG_5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8B" w:rsidRDefault="00E0138B" w:rsidP="00E0138B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E0138B">
        <w:rPr>
          <w:rFonts w:ascii="Times New Roman" w:hAnsi="Times New Roman" w:cs="Times New Roman"/>
          <w:color w:val="C00000"/>
          <w:sz w:val="48"/>
          <w:szCs w:val="48"/>
        </w:rPr>
        <w:drawing>
          <wp:inline distT="0" distB="0" distL="0" distR="0">
            <wp:extent cx="5131435" cy="3850080"/>
            <wp:effectExtent l="19050" t="0" r="0" b="0"/>
            <wp:docPr id="11" name="Рисунок 7" descr="C:\Users\1\Desktop\участие родителей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частие родителей\IMG_5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8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8B" w:rsidRDefault="00E0138B" w:rsidP="00E0138B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lastRenderedPageBreak/>
        <w:drawing>
          <wp:inline distT="0" distB="0" distL="0" distR="0">
            <wp:extent cx="5521960" cy="4143088"/>
            <wp:effectExtent l="19050" t="0" r="2540" b="0"/>
            <wp:docPr id="7" name="Рисунок 5" descr="C:\Users\1\Desktop\участие родителей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частие родителей\IMG_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1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8B" w:rsidRDefault="00E0138B" w:rsidP="00E0138B">
      <w:pPr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inline distT="0" distB="0" distL="0" distR="0">
            <wp:extent cx="5941060" cy="4457536"/>
            <wp:effectExtent l="19050" t="0" r="2540" b="0"/>
            <wp:docPr id="8" name="Рисунок 6" descr="C:\Users\1\Desktop\участие родителей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частие родителей\IMG_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38B" w:rsidSect="00B84DB5">
      <w:pgSz w:w="11906" w:h="16838"/>
      <w:pgMar w:top="1134" w:right="1274" w:bottom="1134" w:left="1276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DB5"/>
    <w:rsid w:val="00253A83"/>
    <w:rsid w:val="00B84DB5"/>
    <w:rsid w:val="00E0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2EEF6-5BDF-4D8E-90A0-DFFB059C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2019-09-17T07:51:00Z</dcterms:created>
  <dcterms:modified xsi:type="dcterms:W3CDTF">2019-09-17T08:25:00Z</dcterms:modified>
</cp:coreProperties>
</file>