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31" w:rsidRPr="00187452" w:rsidRDefault="00F73E4F" w:rsidP="003B6896">
      <w:pPr>
        <w:spacing w:line="360" w:lineRule="auto"/>
        <w:jc w:val="both"/>
        <w:rPr>
          <w:rFonts w:ascii="Times New Roman" w:hAnsi="Times New Roman" w:cs="Times New Roman"/>
          <w:b/>
          <w:color w:val="000066"/>
          <w:sz w:val="26"/>
          <w:szCs w:val="26"/>
          <w:shd w:val="clear" w:color="auto" w:fill="CBE7F1"/>
        </w:rPr>
      </w:pPr>
      <w:r w:rsidRPr="0018745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D4176" w:rsidRPr="00187452">
        <w:rPr>
          <w:rFonts w:ascii="Times New Roman" w:hAnsi="Times New Roman" w:cs="Times New Roman"/>
          <w:b/>
          <w:color w:val="000066"/>
          <w:sz w:val="26"/>
          <w:szCs w:val="26"/>
        </w:rPr>
        <w:t>ЗАНЯТИЯ В БАССЕЙНЕ ПРОВОДИТ </w:t>
      </w:r>
      <w:r w:rsidR="000D4176" w:rsidRPr="00187452">
        <w:rPr>
          <w:rFonts w:ascii="Times New Roman" w:hAnsi="Times New Roman" w:cs="Times New Roman"/>
          <w:b/>
          <w:color w:val="FF0000"/>
          <w:sz w:val="26"/>
          <w:szCs w:val="26"/>
        </w:rPr>
        <w:t>- </w:t>
      </w:r>
      <w:hyperlink r:id="rId6" w:history="1">
        <w:r w:rsidR="000D4176" w:rsidRPr="00187452">
          <w:rPr>
            <w:rStyle w:val="aa"/>
            <w:rFonts w:ascii="Times New Roman" w:hAnsi="Times New Roman" w:cs="Times New Roman"/>
            <w:b/>
            <w:color w:val="FF0000"/>
            <w:sz w:val="26"/>
            <w:szCs w:val="26"/>
          </w:rPr>
          <w:t>Инструктор по физической культуре  ВОРОНОВА</w:t>
        </w:r>
      </w:hyperlink>
      <w:r w:rsidR="000D4176" w:rsidRPr="00187452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ИРИНА ЮРЬЕВНА</w:t>
      </w:r>
      <w:r w:rsidR="000D4176" w:rsidRPr="00187452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по специально разработанной </w:t>
      </w:r>
      <w:hyperlink r:id="rId7" w:history="1">
        <w:r w:rsidR="000D4176" w:rsidRPr="00187452">
          <w:rPr>
            <w:rStyle w:val="aa"/>
            <w:rFonts w:ascii="Times New Roman" w:hAnsi="Times New Roman" w:cs="Times New Roman"/>
            <w:b/>
            <w:color w:val="FF0000"/>
            <w:sz w:val="26"/>
            <w:szCs w:val="26"/>
          </w:rPr>
          <w:t>программе обучения детей   плаванию</w:t>
        </w:r>
      </w:hyperlink>
      <w:hyperlink r:id="rId8" w:history="1">
        <w:r w:rsidR="000D4176" w:rsidRPr="00187452">
          <w:rPr>
            <w:rStyle w:val="aa"/>
            <w:rFonts w:ascii="Times New Roman" w:hAnsi="Times New Roman" w:cs="Times New Roman"/>
            <w:b/>
            <w:color w:val="FF0000"/>
            <w:sz w:val="26"/>
            <w:szCs w:val="26"/>
          </w:rPr>
          <w:t> </w:t>
        </w:r>
      </w:hyperlink>
      <w:r w:rsidR="000D4176" w:rsidRPr="00187452">
        <w:rPr>
          <w:rFonts w:ascii="Times New Roman" w:hAnsi="Times New Roman" w:cs="Times New Roman"/>
          <w:b/>
          <w:color w:val="000066"/>
          <w:sz w:val="26"/>
          <w:szCs w:val="26"/>
        </w:rPr>
        <w:t>на основе игровых методов и приемов.</w:t>
      </w:r>
      <w:r w:rsidR="000D4176" w:rsidRPr="00187452">
        <w:rPr>
          <w:rFonts w:ascii="Times New Roman" w:hAnsi="Times New Roman" w:cs="Times New Roman"/>
          <w:b/>
          <w:sz w:val="26"/>
          <w:szCs w:val="26"/>
        </w:rPr>
        <w:t> </w:t>
      </w:r>
    </w:p>
    <w:p w:rsidR="000D4176" w:rsidRPr="00066D77" w:rsidRDefault="000D4176" w:rsidP="003B6896">
      <w:pPr>
        <w:pStyle w:val="a6"/>
        <w:shd w:val="clear" w:color="auto" w:fill="FFFFFF"/>
        <w:spacing w:after="0" w:afterAutospacing="0" w:line="360" w:lineRule="atLeast"/>
        <w:ind w:left="720"/>
        <w:jc w:val="both"/>
        <w:rPr>
          <w:color w:val="000066"/>
          <w:sz w:val="28"/>
          <w:szCs w:val="28"/>
        </w:rPr>
      </w:pPr>
      <w:r w:rsidRPr="00066D77">
        <w:rPr>
          <w:b/>
          <w:bCs/>
          <w:color w:val="000066"/>
          <w:sz w:val="28"/>
          <w:szCs w:val="28"/>
        </w:rPr>
        <w:t>Обучение детей плаванию в дошкольном возрасте как средство закаливания и укрепления организма.</w:t>
      </w:r>
    </w:p>
    <w:p w:rsidR="000D4176" w:rsidRPr="00066D77" w:rsidRDefault="000D4176" w:rsidP="003B6896">
      <w:pPr>
        <w:spacing w:line="360" w:lineRule="auto"/>
        <w:ind w:firstLine="851"/>
        <w:jc w:val="both"/>
        <w:rPr>
          <w:rFonts w:ascii="Times New Roman" w:hAnsi="Times New Roman" w:cs="Times New Roman"/>
          <w:color w:val="000066"/>
          <w:sz w:val="28"/>
          <w:szCs w:val="28"/>
        </w:rPr>
      </w:pPr>
    </w:p>
    <w:p w:rsidR="00A453A7" w:rsidRPr="00187452" w:rsidRDefault="00A453A7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     В настоящее время перед нашим государством достаточно остро стоят проблемы здоровья подрастающего поколения, воспитания у детей потребности в здоровом образе жизни, здоровом досуге.</w:t>
      </w:r>
    </w:p>
    <w:p w:rsidR="00B86480" w:rsidRPr="00187452" w:rsidRDefault="00A453A7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FF0000"/>
          <w:sz w:val="26"/>
          <w:szCs w:val="26"/>
        </w:rPr>
      </w:pPr>
      <w:r w:rsidRPr="00187452">
        <w:rPr>
          <w:color w:val="002060"/>
          <w:sz w:val="26"/>
          <w:szCs w:val="26"/>
        </w:rPr>
        <w:t xml:space="preserve">           </w:t>
      </w:r>
      <w:r w:rsidR="00B86480" w:rsidRPr="00187452">
        <w:rPr>
          <w:color w:val="002060"/>
          <w:sz w:val="26"/>
          <w:szCs w:val="26"/>
        </w:rPr>
        <w:t>Умение плавать относится к числу жизненно-необходимых навыков. Плавание представляет собой и одно из важнейших средств физического воспитания</w:t>
      </w:r>
      <w:r w:rsidR="00B86480" w:rsidRPr="00187452">
        <w:rPr>
          <w:color w:val="FF0000"/>
          <w:sz w:val="26"/>
          <w:szCs w:val="26"/>
        </w:rPr>
        <w:t xml:space="preserve">. </w:t>
      </w:r>
      <w:r w:rsidR="00B86480" w:rsidRPr="00187452">
        <w:rPr>
          <w:rStyle w:val="apple-converted-space"/>
          <w:color w:val="FF0000"/>
          <w:sz w:val="26"/>
          <w:szCs w:val="26"/>
        </w:rPr>
        <w:t> </w:t>
      </w:r>
      <w:r w:rsidR="00B86480" w:rsidRPr="00187452">
        <w:rPr>
          <w:b/>
          <w:color w:val="FF0000"/>
          <w:sz w:val="26"/>
          <w:szCs w:val="26"/>
        </w:rPr>
        <w:t>Плавание как одно из лучших средств закаливания и укрепления    организма.</w:t>
      </w:r>
      <w:r w:rsidRPr="00187452">
        <w:rPr>
          <w:color w:val="FF0000"/>
          <w:sz w:val="26"/>
          <w:szCs w:val="26"/>
        </w:rPr>
        <w:t xml:space="preserve"> </w:t>
      </w:r>
      <w:r w:rsidR="00B86480" w:rsidRPr="00187452">
        <w:rPr>
          <w:color w:val="000066"/>
          <w:sz w:val="26"/>
          <w:szCs w:val="26"/>
        </w:rPr>
        <w:t>Плавание является уникальным видом физической активности. Специфические особенности</w:t>
      </w:r>
      <w:r w:rsidR="00B86480" w:rsidRPr="00187452">
        <w:rPr>
          <w:rStyle w:val="apple-converted-space"/>
          <w:color w:val="000066"/>
          <w:sz w:val="26"/>
          <w:szCs w:val="26"/>
        </w:rPr>
        <w:t> </w:t>
      </w:r>
      <w:r w:rsidR="00B86480" w:rsidRPr="00187452">
        <w:rPr>
          <w:b/>
          <w:bCs/>
          <w:color w:val="FF0000"/>
          <w:sz w:val="26"/>
          <w:szCs w:val="26"/>
        </w:rPr>
        <w:t>воздействия плавания на детский организм</w:t>
      </w:r>
      <w:r w:rsidR="00B86480" w:rsidRPr="00187452">
        <w:rPr>
          <w:rStyle w:val="apple-converted-space"/>
          <w:color w:val="FF0000"/>
          <w:sz w:val="26"/>
          <w:szCs w:val="26"/>
        </w:rPr>
        <w:t> </w:t>
      </w:r>
      <w:r w:rsidR="00B86480" w:rsidRPr="00187452">
        <w:rPr>
          <w:color w:val="000066"/>
          <w:sz w:val="26"/>
          <w:szCs w:val="26"/>
        </w:rPr>
        <w:t xml:space="preserve">связаны с активными движениями в водной среде. При этом организм человека подвергается двойному воздействию: с одной стороны – физических упражнений, с другой – уникальных свойств водной среды, в которой выполняются эти упражнения. </w:t>
      </w:r>
    </w:p>
    <w:p w:rsidR="00B86480" w:rsidRPr="00187452" w:rsidRDefault="00A453A7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     </w:t>
      </w:r>
      <w:r w:rsidR="00CA5D40" w:rsidRPr="00187452">
        <w:rPr>
          <w:color w:val="000066"/>
          <w:sz w:val="26"/>
          <w:szCs w:val="26"/>
        </w:rPr>
        <w:t>Мой о</w:t>
      </w:r>
      <w:r w:rsidR="00B86480" w:rsidRPr="00187452">
        <w:rPr>
          <w:color w:val="000066"/>
          <w:sz w:val="26"/>
          <w:szCs w:val="26"/>
        </w:rPr>
        <w:t>пыт показывает, что раннее обучение плаванию способствует гармоничному развитию малышей и положительно влияет на развитие всех систем организма: улучшает дыхание, кровообращение, укрепляет опорно-двигательный аппарат, благотворно сказывается на деятельности центральной нервной системы.</w:t>
      </w:r>
    </w:p>
    <w:p w:rsidR="00B86480" w:rsidRPr="00187452" w:rsidRDefault="000E52F6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66"/>
          <w:sz w:val="26"/>
          <w:szCs w:val="26"/>
        </w:rPr>
      </w:pPr>
      <w:r w:rsidRPr="00187452">
        <w:rPr>
          <w:color w:val="FF0000"/>
          <w:sz w:val="26"/>
          <w:szCs w:val="26"/>
        </w:rPr>
        <w:t xml:space="preserve">           </w:t>
      </w:r>
      <w:r w:rsidR="00B86480" w:rsidRPr="00187452">
        <w:rPr>
          <w:color w:val="FF0000"/>
          <w:sz w:val="26"/>
          <w:szCs w:val="26"/>
        </w:rPr>
        <w:t>Плавание</w:t>
      </w:r>
      <w:r w:rsidR="00B86480" w:rsidRPr="00187452">
        <w:rPr>
          <w:color w:val="000066"/>
          <w:sz w:val="26"/>
          <w:szCs w:val="26"/>
        </w:rPr>
        <w:t xml:space="preserve"> </w:t>
      </w:r>
      <w:r w:rsidR="00B86480" w:rsidRPr="00187452">
        <w:rPr>
          <w:color w:val="FF0000"/>
          <w:sz w:val="26"/>
          <w:szCs w:val="26"/>
        </w:rPr>
        <w:t>– это физическое действие</w:t>
      </w:r>
      <w:r w:rsidR="00B86480" w:rsidRPr="00187452">
        <w:rPr>
          <w:color w:val="000066"/>
          <w:sz w:val="26"/>
          <w:szCs w:val="26"/>
        </w:rPr>
        <w:t>, основу которого составляет удержание и перемещение человека в воде в необходимом направлении. Во время плавания, которое является средством массажа кожи и мышц, ребенок преодолевает значительные сопротивления воды, постоянно тренир</w:t>
      </w:r>
      <w:r w:rsidRPr="00187452">
        <w:rPr>
          <w:color w:val="000066"/>
          <w:sz w:val="26"/>
          <w:szCs w:val="26"/>
        </w:rPr>
        <w:t xml:space="preserve">уя опорно-двигательный аппарат, </w:t>
      </w:r>
      <w:r w:rsidR="00B86480" w:rsidRPr="00187452">
        <w:rPr>
          <w:color w:val="000066"/>
          <w:sz w:val="26"/>
          <w:szCs w:val="26"/>
        </w:rPr>
        <w:t>т.е. осущест</w:t>
      </w:r>
      <w:r w:rsidRPr="00187452">
        <w:rPr>
          <w:color w:val="000066"/>
          <w:sz w:val="26"/>
          <w:szCs w:val="26"/>
        </w:rPr>
        <w:t xml:space="preserve">вляется своеобразная гимнастика,                                                                                                                                                                         </w:t>
      </w:r>
      <w:r w:rsidR="00B86480" w:rsidRPr="00187452">
        <w:rPr>
          <w:color w:val="000066"/>
          <w:sz w:val="26"/>
          <w:szCs w:val="26"/>
        </w:rPr>
        <w:t>Во время плавания очищаются потовые железы, что способствует активизации кожного дыхания и обильному притоку крови к периферическим органам.</w:t>
      </w:r>
      <w:r w:rsidRPr="00187452">
        <w:rPr>
          <w:color w:val="000066"/>
          <w:sz w:val="26"/>
          <w:szCs w:val="26"/>
        </w:rPr>
        <w:t xml:space="preserve"> </w:t>
      </w:r>
      <w:r w:rsidR="00B86480" w:rsidRPr="00187452">
        <w:rPr>
          <w:color w:val="000066"/>
          <w:sz w:val="26"/>
          <w:szCs w:val="26"/>
        </w:rPr>
        <w:t xml:space="preserve">Горизонтальное положение во время плавания – это своеобразное состояние невесомости, которое активизирует кровоток, развивая и укрепляя </w:t>
      </w:r>
      <w:proofErr w:type="gramStart"/>
      <w:r w:rsidR="00B86480" w:rsidRPr="00187452">
        <w:rPr>
          <w:color w:val="000066"/>
          <w:sz w:val="26"/>
          <w:szCs w:val="26"/>
        </w:rPr>
        <w:t>сердечно-сосудистую</w:t>
      </w:r>
      <w:proofErr w:type="gramEnd"/>
      <w:r w:rsidR="00B86480" w:rsidRPr="00187452">
        <w:rPr>
          <w:color w:val="000066"/>
          <w:sz w:val="26"/>
          <w:szCs w:val="26"/>
        </w:rPr>
        <w:t xml:space="preserve"> систему.</w:t>
      </w:r>
    </w:p>
    <w:p w:rsidR="00B86480" w:rsidRPr="00187452" w:rsidRDefault="000E52F6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     </w:t>
      </w:r>
      <w:r w:rsidR="00B86480" w:rsidRPr="00187452">
        <w:rPr>
          <w:color w:val="000066"/>
          <w:sz w:val="26"/>
          <w:szCs w:val="26"/>
        </w:rPr>
        <w:t xml:space="preserve">Купание, плавание, игры и развлечения на воде – один из самых полезных видов физических упражнений, они способствуют оздоровлению детей, укрепляют </w:t>
      </w:r>
      <w:r w:rsidR="00B86480" w:rsidRPr="00187452">
        <w:rPr>
          <w:color w:val="000066"/>
          <w:sz w:val="26"/>
          <w:szCs w:val="26"/>
        </w:rPr>
        <w:lastRenderedPageBreak/>
        <w:t>их нервную систему. Поэтому чем раньше приучить ребенка к воде, научить его плавать, тем полнее скажется положительное воздействие плавания на развитии всего детского организма.</w:t>
      </w:r>
    </w:p>
    <w:p w:rsidR="00CA5D40" w:rsidRPr="00187452" w:rsidRDefault="000E52F6" w:rsidP="003B6896">
      <w:pPr>
        <w:spacing w:line="360" w:lineRule="auto"/>
        <w:jc w:val="both"/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</w:pPr>
      <w:r w:rsidRPr="00187452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           </w:t>
      </w:r>
      <w:r w:rsidR="00CA5D40" w:rsidRPr="00187452">
        <w:rPr>
          <w:rFonts w:ascii="Times New Roman" w:hAnsi="Times New Roman" w:cs="Times New Roman"/>
          <w:color w:val="000066"/>
          <w:sz w:val="26"/>
          <w:szCs w:val="26"/>
        </w:rPr>
        <w:t>Правильно организованный процесс обучения плаванию оказывает разностороннее развивающее влияние на детей и имеет 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CA5D40" w:rsidRPr="00187452" w:rsidRDefault="000E52F6" w:rsidP="003B689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745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A5D40" w:rsidRPr="00187452">
        <w:rPr>
          <w:rFonts w:ascii="Times New Roman" w:hAnsi="Times New Roman" w:cs="Times New Roman"/>
          <w:color w:val="FF0000"/>
          <w:sz w:val="26"/>
          <w:szCs w:val="26"/>
        </w:rPr>
        <w:t xml:space="preserve">Обучение детей плаванию начинается с </w:t>
      </w:r>
      <w:r w:rsidR="00960028" w:rsidRPr="00187452">
        <w:rPr>
          <w:rFonts w:ascii="Times New Roman" w:hAnsi="Times New Roman" w:cs="Times New Roman"/>
          <w:color w:val="FF0000"/>
          <w:sz w:val="26"/>
          <w:szCs w:val="26"/>
        </w:rPr>
        <w:t>младшего возраста</w:t>
      </w:r>
      <w:r w:rsidR="00CA5D40" w:rsidRPr="00187452">
        <w:rPr>
          <w:rFonts w:ascii="Times New Roman" w:hAnsi="Times New Roman" w:cs="Times New Roman"/>
          <w:color w:val="FF0000"/>
          <w:sz w:val="26"/>
          <w:szCs w:val="26"/>
        </w:rPr>
        <w:t xml:space="preserve"> с использованием программы Осокиной Т.И. «Обучение плаванию в детском саду».</w:t>
      </w:r>
    </w:p>
    <w:p w:rsidR="00CA5D40" w:rsidRPr="00187452" w:rsidRDefault="00CA5D40" w:rsidP="003B6896">
      <w:pPr>
        <w:spacing w:line="360" w:lineRule="auto"/>
        <w:jc w:val="both"/>
        <w:rPr>
          <w:rFonts w:ascii="Times New Roman" w:hAnsi="Times New Roman" w:cs="Times New Roman"/>
          <w:b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b/>
          <w:color w:val="000066"/>
          <w:sz w:val="26"/>
          <w:szCs w:val="26"/>
        </w:rPr>
        <w:t>Цели начального обучения плаванию дошкольников.</w:t>
      </w:r>
    </w:p>
    <w:p w:rsidR="00CA5D40" w:rsidRPr="00187452" w:rsidRDefault="00CA5D40" w:rsidP="003B6896">
      <w:pPr>
        <w:pStyle w:val="a5"/>
        <w:numPr>
          <w:ilvl w:val="0"/>
          <w:numId w:val="2"/>
        </w:numPr>
        <w:tabs>
          <w:tab w:val="left" w:pos="612"/>
        </w:tabs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Научить детей уверенно и безбоязненно держаться на воде.</w:t>
      </w:r>
    </w:p>
    <w:p w:rsidR="00CA5D40" w:rsidRPr="00187452" w:rsidRDefault="00CA5D40" w:rsidP="003B6896">
      <w:pPr>
        <w:pStyle w:val="a5"/>
        <w:numPr>
          <w:ilvl w:val="0"/>
          <w:numId w:val="2"/>
        </w:numPr>
        <w:tabs>
          <w:tab w:val="left" w:pos="612"/>
        </w:tabs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Максимально использовать все факторы, способствующие укреплению здоровья детей и их физическому развитию.</w:t>
      </w:r>
    </w:p>
    <w:p w:rsidR="00CA5D40" w:rsidRPr="00187452" w:rsidRDefault="00CA5D40" w:rsidP="003B6896">
      <w:pPr>
        <w:pStyle w:val="a5"/>
        <w:numPr>
          <w:ilvl w:val="0"/>
          <w:numId w:val="2"/>
        </w:numPr>
        <w:tabs>
          <w:tab w:val="left" w:pos="612"/>
        </w:tabs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Заложить прочную основу для дальнейшей образовательной деятельности по обучению плаванию, привить интерес, любовь к воде.</w:t>
      </w:r>
    </w:p>
    <w:p w:rsidR="00CA5D40" w:rsidRPr="00187452" w:rsidRDefault="00CA5D40" w:rsidP="003B6896">
      <w:pPr>
        <w:pStyle w:val="a5"/>
        <w:spacing w:line="360" w:lineRule="auto"/>
        <w:ind w:left="360"/>
        <w:jc w:val="both"/>
        <w:rPr>
          <w:sz w:val="26"/>
          <w:szCs w:val="26"/>
        </w:rPr>
      </w:pPr>
    </w:p>
    <w:p w:rsidR="00CA5D40" w:rsidRPr="00187452" w:rsidRDefault="00BA3FB9" w:rsidP="003B6896">
      <w:pPr>
        <w:pStyle w:val="a5"/>
        <w:spacing w:line="360" w:lineRule="auto"/>
        <w:ind w:left="0"/>
        <w:jc w:val="both"/>
        <w:rPr>
          <w:color w:val="000066"/>
          <w:sz w:val="26"/>
          <w:szCs w:val="26"/>
        </w:rPr>
      </w:pPr>
      <w:r>
        <w:rPr>
          <w:color w:val="000066"/>
          <w:sz w:val="26"/>
          <w:szCs w:val="26"/>
        </w:rPr>
        <w:t xml:space="preserve">           </w:t>
      </w:r>
      <w:r w:rsidR="00CA5D40" w:rsidRPr="00187452">
        <w:rPr>
          <w:color w:val="000066"/>
          <w:sz w:val="26"/>
          <w:szCs w:val="26"/>
        </w:rPr>
        <w:t xml:space="preserve">Инструктором по физическому воспитанию разработаны </w:t>
      </w:r>
      <w:r w:rsidR="00CA5D40" w:rsidRPr="00187452">
        <w:rPr>
          <w:b/>
          <w:bCs/>
          <w:color w:val="000066"/>
          <w:sz w:val="26"/>
          <w:szCs w:val="26"/>
        </w:rPr>
        <w:t>задачи обучения плаванию</w:t>
      </w:r>
      <w:r w:rsidR="00CA5D40" w:rsidRPr="00187452">
        <w:rPr>
          <w:color w:val="000066"/>
          <w:sz w:val="26"/>
          <w:szCs w:val="26"/>
        </w:rPr>
        <w:t xml:space="preserve"> детей дошкольного возраста: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Ознакомление со свойствами воды и преодоления чувства боязни её.</w:t>
      </w:r>
    </w:p>
    <w:p w:rsidR="00CA5D40" w:rsidRPr="00187452" w:rsidRDefault="00CA5D40" w:rsidP="00BA3FB9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Обучение передвижению по дну бассейна различными способами </w:t>
      </w:r>
      <w:r w:rsidR="008B51C8">
        <w:rPr>
          <w:color w:val="000066"/>
          <w:sz w:val="26"/>
          <w:szCs w:val="26"/>
        </w:rPr>
        <w:t xml:space="preserve">и </w:t>
      </w:r>
    </w:p>
    <w:p w:rsidR="00CA5D40" w:rsidRPr="00187452" w:rsidRDefault="00CA5D40" w:rsidP="00BA3FB9">
      <w:pPr>
        <w:pStyle w:val="a5"/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различной глубине.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погружению в воду и открытие в ней глаз.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дыханию в воде (выдохи в воду).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держанию тела на поверхности воды на груди и на спине.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скольжению в воде на груди и на спине.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координационным возможностям в воде, выполнение простейших движений в воде руками и ногами во время скольжения.</w:t>
      </w:r>
    </w:p>
    <w:p w:rsidR="00CA5D40" w:rsidRPr="00187452" w:rsidRDefault="00CA5D40" w:rsidP="003B6896">
      <w:pPr>
        <w:pStyle w:val="a5"/>
        <w:numPr>
          <w:ilvl w:val="0"/>
          <w:numId w:val="21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Обучение обле</w:t>
      </w:r>
      <w:r w:rsidR="00BA3FB9">
        <w:rPr>
          <w:color w:val="000066"/>
          <w:sz w:val="26"/>
          <w:szCs w:val="26"/>
        </w:rPr>
        <w:t>гченным способо</w:t>
      </w:r>
      <w:r w:rsidRPr="00187452">
        <w:rPr>
          <w:color w:val="000066"/>
          <w:sz w:val="26"/>
          <w:szCs w:val="26"/>
        </w:rPr>
        <w:t>м плавания.</w:t>
      </w:r>
    </w:p>
    <w:p w:rsidR="003B6896" w:rsidRPr="00187452" w:rsidRDefault="005B2820" w:rsidP="003B6896">
      <w:pPr>
        <w:pStyle w:val="a5"/>
        <w:spacing w:line="360" w:lineRule="auto"/>
        <w:ind w:left="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    </w:t>
      </w:r>
    </w:p>
    <w:p w:rsidR="00CA5D40" w:rsidRPr="00187452" w:rsidRDefault="00BA3FB9" w:rsidP="003B6896">
      <w:pPr>
        <w:pStyle w:val="a5"/>
        <w:spacing w:line="360" w:lineRule="auto"/>
        <w:ind w:left="0"/>
        <w:jc w:val="both"/>
        <w:rPr>
          <w:b/>
          <w:color w:val="000066"/>
          <w:sz w:val="26"/>
          <w:szCs w:val="26"/>
        </w:rPr>
      </w:pPr>
      <w:r>
        <w:rPr>
          <w:color w:val="000066"/>
          <w:sz w:val="26"/>
          <w:szCs w:val="26"/>
        </w:rPr>
        <w:lastRenderedPageBreak/>
        <w:t xml:space="preserve">           </w:t>
      </w:r>
      <w:r w:rsidR="00CA5D40" w:rsidRPr="00187452">
        <w:rPr>
          <w:b/>
          <w:color w:val="000066"/>
          <w:sz w:val="26"/>
          <w:szCs w:val="26"/>
        </w:rPr>
        <w:t>Исходя из этих конкретных задач и имеющегося программного материала, намече</w:t>
      </w:r>
      <w:r w:rsidR="005B2820" w:rsidRPr="00187452">
        <w:rPr>
          <w:b/>
          <w:color w:val="000066"/>
          <w:sz w:val="26"/>
          <w:szCs w:val="26"/>
        </w:rPr>
        <w:t>ны следующие конкретные цели</w:t>
      </w:r>
      <w:r w:rsidR="00CA5D40" w:rsidRPr="00187452">
        <w:rPr>
          <w:b/>
          <w:color w:val="000066"/>
          <w:sz w:val="26"/>
          <w:szCs w:val="26"/>
        </w:rPr>
        <w:t xml:space="preserve"> обучения для каждой возрастной группы: </w:t>
      </w:r>
    </w:p>
    <w:p w:rsidR="00CA5D40" w:rsidRPr="00187452" w:rsidRDefault="00960028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b/>
          <w:color w:val="FF0000"/>
          <w:sz w:val="26"/>
          <w:szCs w:val="26"/>
        </w:rPr>
        <w:t>Младшая группа</w:t>
      </w:r>
      <w:r w:rsidRPr="00187452">
        <w:rPr>
          <w:color w:val="FF0000"/>
          <w:sz w:val="26"/>
          <w:szCs w:val="26"/>
        </w:rPr>
        <w:t xml:space="preserve"> </w:t>
      </w:r>
      <w:r w:rsidRPr="00187452">
        <w:rPr>
          <w:color w:val="000066"/>
          <w:sz w:val="26"/>
          <w:szCs w:val="26"/>
        </w:rPr>
        <w:t>– занятия начинаются с ознакомления ребенка с водой, ее свойствами, и продолжаются до того момента</w:t>
      </w:r>
      <w:r w:rsidR="00D81220" w:rsidRPr="00187452">
        <w:rPr>
          <w:color w:val="000066"/>
          <w:sz w:val="26"/>
          <w:szCs w:val="26"/>
        </w:rPr>
        <w:t>, как ребенок освоится с   водой, сможет</w:t>
      </w:r>
      <w:r w:rsidRPr="00187452">
        <w:rPr>
          <w:color w:val="000066"/>
          <w:sz w:val="26"/>
          <w:szCs w:val="26"/>
        </w:rPr>
        <w:t xml:space="preserve"> безбоязненно и уверенно с помощью инструктора и самостоятельно </w:t>
      </w:r>
      <w:r w:rsidR="00D81220" w:rsidRPr="00187452">
        <w:rPr>
          <w:color w:val="000066"/>
          <w:sz w:val="26"/>
          <w:szCs w:val="26"/>
        </w:rPr>
        <w:t xml:space="preserve">  </w:t>
      </w:r>
      <w:r w:rsidRPr="00187452">
        <w:rPr>
          <w:color w:val="000066"/>
          <w:sz w:val="26"/>
          <w:szCs w:val="26"/>
        </w:rPr>
        <w:t>передвигаться по дну бассейна, совершать простейшие действия, играть.</w:t>
      </w:r>
      <w:r w:rsidR="00D81220" w:rsidRPr="00187452">
        <w:rPr>
          <w:color w:val="000066"/>
          <w:sz w:val="26"/>
          <w:szCs w:val="26"/>
        </w:rPr>
        <w:t xml:space="preserve"> Дет</w:t>
      </w:r>
      <w:r w:rsidRPr="00187452">
        <w:rPr>
          <w:color w:val="000066"/>
          <w:sz w:val="26"/>
          <w:szCs w:val="26"/>
        </w:rPr>
        <w:t xml:space="preserve">и </w:t>
      </w:r>
      <w:r w:rsidR="00D81220" w:rsidRPr="00187452">
        <w:rPr>
          <w:color w:val="000066"/>
          <w:sz w:val="26"/>
          <w:szCs w:val="26"/>
        </w:rPr>
        <w:t>приобретают умения и навыки</w:t>
      </w:r>
      <w:r w:rsidRPr="00187452">
        <w:rPr>
          <w:color w:val="000066"/>
          <w:sz w:val="26"/>
          <w:szCs w:val="26"/>
        </w:rPr>
        <w:t>, которые помогут им чувствовать себя в воде достаточно надежно</w:t>
      </w:r>
      <w:r w:rsidR="00D81220" w:rsidRPr="00187452">
        <w:rPr>
          <w:color w:val="000066"/>
          <w:sz w:val="26"/>
          <w:szCs w:val="26"/>
        </w:rPr>
        <w:t>.</w:t>
      </w:r>
      <w:r w:rsidRPr="00187452">
        <w:rPr>
          <w:color w:val="000066"/>
          <w:sz w:val="26"/>
          <w:szCs w:val="26"/>
        </w:rPr>
        <w:t xml:space="preserve"> </w:t>
      </w:r>
    </w:p>
    <w:p w:rsidR="00D81220" w:rsidRPr="00187452" w:rsidRDefault="00CA5D40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b/>
          <w:bCs/>
          <w:color w:val="FF0000"/>
          <w:sz w:val="26"/>
          <w:szCs w:val="26"/>
        </w:rPr>
        <w:t>Средняя группа</w:t>
      </w:r>
      <w:r w:rsidR="005B2820" w:rsidRPr="00187452">
        <w:rPr>
          <w:b/>
          <w:bCs/>
          <w:color w:val="FF0000"/>
          <w:sz w:val="26"/>
          <w:szCs w:val="26"/>
        </w:rPr>
        <w:t xml:space="preserve"> </w:t>
      </w:r>
      <w:r w:rsidRPr="00187452">
        <w:rPr>
          <w:color w:val="000066"/>
          <w:sz w:val="26"/>
          <w:szCs w:val="26"/>
        </w:rPr>
        <w:t xml:space="preserve">- </w:t>
      </w:r>
      <w:r w:rsidR="00D81220" w:rsidRPr="00187452">
        <w:rPr>
          <w:color w:val="000066"/>
          <w:sz w:val="26"/>
          <w:szCs w:val="26"/>
        </w:rPr>
        <w:t>на занятиях дети учатся</w:t>
      </w:r>
      <w:r w:rsidRPr="00187452">
        <w:rPr>
          <w:color w:val="000066"/>
          <w:sz w:val="26"/>
          <w:szCs w:val="26"/>
        </w:rPr>
        <w:t xml:space="preserve"> не бояться воды, самостоятельно входить в неё, безбоязненно играть и плескаться</w:t>
      </w:r>
      <w:r w:rsidR="008B51C8">
        <w:rPr>
          <w:color w:val="000066"/>
          <w:sz w:val="26"/>
          <w:szCs w:val="26"/>
        </w:rPr>
        <w:t xml:space="preserve">, </w:t>
      </w:r>
      <w:r w:rsidRPr="00187452">
        <w:rPr>
          <w:color w:val="000066"/>
          <w:sz w:val="26"/>
          <w:szCs w:val="26"/>
        </w:rPr>
        <w:t xml:space="preserve"> делать попытки лежать на воде, а так же </w:t>
      </w:r>
      <w:r w:rsidR="00C5446D" w:rsidRPr="00187452">
        <w:rPr>
          <w:color w:val="000066"/>
          <w:sz w:val="26"/>
          <w:szCs w:val="26"/>
        </w:rPr>
        <w:t>научить выдоху в воду,</w:t>
      </w:r>
      <w:r w:rsidRPr="00187452">
        <w:rPr>
          <w:color w:val="000066"/>
          <w:sz w:val="26"/>
          <w:szCs w:val="26"/>
        </w:rPr>
        <w:t xml:space="preserve"> кратковременно держаться и скользить на воде.</w:t>
      </w:r>
      <w:r w:rsidR="00D81220" w:rsidRPr="00187452">
        <w:rPr>
          <w:color w:val="000066"/>
          <w:sz w:val="26"/>
          <w:szCs w:val="26"/>
        </w:rPr>
        <w:t xml:space="preserve"> Дети приобретают умения и навыки, которые помогут им чувствовать себя в воде достаточно надежно. </w:t>
      </w: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drawing>
          <wp:inline distT="0" distB="0" distL="0" distR="0" wp14:anchorId="1BD89F03" wp14:editId="6058E43E">
            <wp:extent cx="5667668" cy="4248000"/>
            <wp:effectExtent l="0" t="0" r="0" b="635"/>
            <wp:docPr id="7" name="Рисунок 7" descr="E:\ФОТО\Бассейн\DSCN7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Бассейн\DSCN7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668" cy="42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b/>
          <w:bCs/>
          <w:color w:val="FF0000"/>
          <w:sz w:val="26"/>
          <w:szCs w:val="26"/>
        </w:rPr>
      </w:pPr>
      <w:r w:rsidRPr="00187452">
        <w:rPr>
          <w:b/>
          <w:bCs/>
          <w:noProof/>
          <w:color w:val="FF0000"/>
          <w:sz w:val="26"/>
          <w:szCs w:val="26"/>
        </w:rPr>
        <w:lastRenderedPageBreak/>
        <w:drawing>
          <wp:inline distT="0" distB="0" distL="0" distR="0" wp14:anchorId="4D391A87" wp14:editId="22BB9E7D">
            <wp:extent cx="5940425" cy="4452436"/>
            <wp:effectExtent l="0" t="0" r="3175" b="5715"/>
            <wp:docPr id="9" name="Рисунок 9" descr="E:\ФОТО\Бассейн\DSCN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Бассейн\DSCN7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3AB" w:rsidRPr="00187452">
        <w:rPr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023AB" w:rsidRPr="00187452">
        <w:rPr>
          <w:b/>
          <w:bCs/>
          <w:noProof/>
          <w:color w:val="FF0000"/>
          <w:sz w:val="26"/>
          <w:szCs w:val="26"/>
        </w:rPr>
        <w:drawing>
          <wp:inline distT="0" distB="0" distL="0" distR="0" wp14:anchorId="12BBD50A" wp14:editId="4AE899E1">
            <wp:extent cx="5940425" cy="4452436"/>
            <wp:effectExtent l="0" t="0" r="3175" b="5715"/>
            <wp:docPr id="17" name="Рисунок 17" descr="E:\ФОТО\Бассейн\DSCN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\Бассейн\DSCN7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40" w:rsidRPr="00187452" w:rsidRDefault="00CA5D40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b/>
          <w:bCs/>
          <w:color w:val="FF0000"/>
          <w:sz w:val="26"/>
          <w:szCs w:val="26"/>
        </w:rPr>
        <w:lastRenderedPageBreak/>
        <w:t>Старшая группа</w:t>
      </w:r>
      <w:r w:rsidRPr="00187452">
        <w:rPr>
          <w:color w:val="FF0000"/>
          <w:sz w:val="26"/>
          <w:szCs w:val="26"/>
        </w:rPr>
        <w:t xml:space="preserve"> </w:t>
      </w:r>
      <w:r w:rsidRPr="00187452">
        <w:rPr>
          <w:color w:val="000066"/>
          <w:sz w:val="26"/>
          <w:szCs w:val="26"/>
        </w:rPr>
        <w:t xml:space="preserve">- </w:t>
      </w:r>
      <w:r w:rsidR="00C5446D" w:rsidRPr="00187452">
        <w:rPr>
          <w:color w:val="000066"/>
          <w:sz w:val="26"/>
          <w:szCs w:val="26"/>
        </w:rPr>
        <w:t xml:space="preserve">на занятиях дети обучаются </w:t>
      </w:r>
      <w:r w:rsidRPr="00187452">
        <w:rPr>
          <w:color w:val="000066"/>
          <w:sz w:val="26"/>
          <w:szCs w:val="26"/>
        </w:rPr>
        <w:t xml:space="preserve">уверенно </w:t>
      </w:r>
      <w:r w:rsidR="00C5446D" w:rsidRPr="00187452">
        <w:rPr>
          <w:color w:val="000066"/>
          <w:sz w:val="26"/>
          <w:szCs w:val="26"/>
        </w:rPr>
        <w:t xml:space="preserve">лежать, </w:t>
      </w:r>
      <w:r w:rsidRPr="00187452">
        <w:rPr>
          <w:color w:val="000066"/>
          <w:sz w:val="26"/>
          <w:szCs w:val="26"/>
        </w:rPr>
        <w:t xml:space="preserve">держаться </w:t>
      </w:r>
      <w:r w:rsidR="00C5446D" w:rsidRPr="00187452">
        <w:rPr>
          <w:color w:val="000066"/>
          <w:sz w:val="26"/>
          <w:szCs w:val="26"/>
        </w:rPr>
        <w:t>и</w:t>
      </w:r>
      <w:r w:rsidRPr="00187452">
        <w:rPr>
          <w:color w:val="000066"/>
          <w:sz w:val="26"/>
          <w:szCs w:val="26"/>
        </w:rPr>
        <w:t xml:space="preserve"> скользить на воде, </w:t>
      </w:r>
      <w:r w:rsidR="00C5446D" w:rsidRPr="00187452">
        <w:rPr>
          <w:color w:val="000066"/>
          <w:sz w:val="26"/>
          <w:szCs w:val="26"/>
        </w:rPr>
        <w:t>выполнять продолжительный выдох</w:t>
      </w:r>
      <w:r w:rsidR="00225DFC" w:rsidRPr="00187452">
        <w:rPr>
          <w:color w:val="000066"/>
          <w:sz w:val="26"/>
          <w:szCs w:val="26"/>
        </w:rPr>
        <w:t xml:space="preserve"> в воду, использовать прикладное плавание (доски).</w:t>
      </w:r>
      <w:r w:rsidR="00C5446D" w:rsidRPr="00187452">
        <w:rPr>
          <w:color w:val="000066"/>
          <w:sz w:val="26"/>
          <w:szCs w:val="26"/>
        </w:rPr>
        <w:t xml:space="preserve"> </w:t>
      </w:r>
      <w:r w:rsidR="00225DFC" w:rsidRPr="00187452">
        <w:rPr>
          <w:color w:val="000066"/>
          <w:sz w:val="26"/>
          <w:szCs w:val="26"/>
        </w:rPr>
        <w:t>Обучаются плаванию определенным способом, сохраняя в основном согласованность движений рук, ног и дыхания</w:t>
      </w:r>
      <w:r w:rsidRPr="00187452">
        <w:rPr>
          <w:color w:val="000066"/>
          <w:sz w:val="26"/>
          <w:szCs w:val="26"/>
        </w:rPr>
        <w:t>,</w:t>
      </w:r>
      <w:r w:rsidR="00225DFC" w:rsidRPr="00187452">
        <w:rPr>
          <w:color w:val="000066"/>
          <w:sz w:val="26"/>
          <w:szCs w:val="26"/>
        </w:rPr>
        <w:t xml:space="preserve"> характерную для разучиваемого способа плавания.</w:t>
      </w:r>
      <w:r w:rsidRPr="00187452">
        <w:rPr>
          <w:color w:val="000066"/>
          <w:sz w:val="26"/>
          <w:szCs w:val="26"/>
        </w:rPr>
        <w:t xml:space="preserve"> </w:t>
      </w: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C023AB" w:rsidRPr="00187452" w:rsidRDefault="00F73E4F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drawing>
          <wp:inline distT="0" distB="0" distL="0" distR="0" wp14:anchorId="58641DE2" wp14:editId="13DB5C71">
            <wp:extent cx="5901070" cy="2913321"/>
            <wp:effectExtent l="0" t="0" r="4445" b="1905"/>
            <wp:docPr id="18" name="Рисунок 18" descr="E:\ФОТО\Бассейн\DSCN7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Бассейн\DSCN7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2" r="3423"/>
                    <a:stretch/>
                  </pic:blipFill>
                  <pic:spPr bwMode="auto">
                    <a:xfrm flipH="1">
                      <a:off x="0" y="0"/>
                      <a:ext cx="5901070" cy="291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drawing>
          <wp:inline distT="0" distB="0" distL="0" distR="0" wp14:anchorId="61761FC2" wp14:editId="0BAD44F9">
            <wp:extent cx="6007395" cy="4367705"/>
            <wp:effectExtent l="0" t="0" r="0" b="0"/>
            <wp:docPr id="20" name="Рисунок 20" descr="E:\ФОТО\Бассейн\DSCN7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Бассейн\DSCN7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24063" r="-1082" b="-24063"/>
                    <a:stretch/>
                  </pic:blipFill>
                  <pic:spPr bwMode="auto">
                    <a:xfrm>
                      <a:off x="0" y="0"/>
                      <a:ext cx="6009545" cy="436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C023AB" w:rsidRPr="00187452" w:rsidRDefault="00C023AB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BF7D39" w:rsidRPr="00187452" w:rsidRDefault="00BE43A4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drawing>
          <wp:inline distT="0" distB="0" distL="0" distR="0" wp14:anchorId="113BC2BA" wp14:editId="3CAA0AE0">
            <wp:extent cx="5624622" cy="3753293"/>
            <wp:effectExtent l="0" t="0" r="0" b="0"/>
            <wp:docPr id="13" name="Рисунок 13" descr="E:\ФОТО\Бассейн\DSCN7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Бассейн\DSCN7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88"/>
                    <a:stretch/>
                  </pic:blipFill>
                  <pic:spPr bwMode="auto">
                    <a:xfrm>
                      <a:off x="0" y="0"/>
                      <a:ext cx="5625309" cy="37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3A4" w:rsidRPr="00187452" w:rsidRDefault="00BE43A4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drawing>
          <wp:inline distT="0" distB="0" distL="0" distR="0" wp14:anchorId="626FFAC8" wp14:editId="7CF4A877">
            <wp:extent cx="5616000" cy="4209271"/>
            <wp:effectExtent l="0" t="0" r="3810" b="1270"/>
            <wp:docPr id="14" name="Рисунок 14" descr="E:\ФОТО\Бассейн\DSCN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\Бассейн\DSCN75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42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39" w:rsidRPr="00187452" w:rsidRDefault="00BF7D39" w:rsidP="003B6896">
      <w:pPr>
        <w:pStyle w:val="a6"/>
        <w:shd w:val="clear" w:color="auto" w:fill="FFFFFF"/>
        <w:spacing w:before="0" w:beforeAutospacing="0" w:after="150" w:afterAutospacing="0" w:line="343" w:lineRule="atLeast"/>
        <w:jc w:val="both"/>
        <w:rPr>
          <w:color w:val="000066"/>
          <w:sz w:val="26"/>
          <w:szCs w:val="26"/>
        </w:rPr>
      </w:pPr>
      <w:r w:rsidRPr="00187452">
        <w:rPr>
          <w:noProof/>
          <w:color w:val="000066"/>
          <w:sz w:val="26"/>
          <w:szCs w:val="26"/>
        </w:rPr>
        <w:lastRenderedPageBreak/>
        <w:drawing>
          <wp:inline distT="0" distB="0" distL="0" distR="0" wp14:anchorId="50EFC6F4" wp14:editId="19B063DF">
            <wp:extent cx="5613991" cy="3506472"/>
            <wp:effectExtent l="0" t="0" r="6350" b="0"/>
            <wp:docPr id="6" name="Рисунок 6" descr="E:\ФОТО\Бассейн\DSCN7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Бассейн\DSCN7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6000" cy="350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40" w:rsidRPr="00187452" w:rsidRDefault="00CA5D40" w:rsidP="003B6896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187452">
        <w:rPr>
          <w:rFonts w:ascii="Times New Roman" w:hAnsi="Times New Roman" w:cs="Times New Roman"/>
          <w:b/>
          <w:bCs/>
          <w:color w:val="FF0000"/>
          <w:sz w:val="26"/>
          <w:szCs w:val="26"/>
        </w:rPr>
        <w:t>Подготовительная к школе группа</w:t>
      </w:r>
      <w:r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 - </w:t>
      </w:r>
      <w:r w:rsidR="00C5446D"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на занятиях </w:t>
      </w:r>
      <w:r w:rsidR="00225DFC"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продолжается усвоение техники способа плавания, элементарных прыжков в воду. Дети приобретают умение </w:t>
      </w:r>
      <w:r w:rsidRPr="00187452">
        <w:rPr>
          <w:rFonts w:ascii="Times New Roman" w:hAnsi="Times New Roman" w:cs="Times New Roman"/>
          <w:color w:val="000066"/>
          <w:sz w:val="26"/>
          <w:szCs w:val="26"/>
        </w:rPr>
        <w:t>плавать облегченными способами</w:t>
      </w:r>
      <w:r w:rsidR="00225DFC"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 10-15 м</w:t>
      </w:r>
      <w:r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, делать попытки плавать одним </w:t>
      </w:r>
      <w:r w:rsidR="00C5446D" w:rsidRPr="00187452">
        <w:rPr>
          <w:rFonts w:ascii="Times New Roman" w:hAnsi="Times New Roman" w:cs="Times New Roman"/>
          <w:color w:val="000066"/>
          <w:sz w:val="26"/>
          <w:szCs w:val="26"/>
        </w:rPr>
        <w:t>из спортивных способов плавания (кроль грудь, спина; брасс; дельфин).</w:t>
      </w:r>
    </w:p>
    <w:p w:rsidR="00BF7D39" w:rsidRPr="00187452" w:rsidRDefault="00BF7D39" w:rsidP="003B6896">
      <w:pPr>
        <w:spacing w:line="360" w:lineRule="auto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color w:val="000066"/>
          <w:sz w:val="26"/>
          <w:szCs w:val="26"/>
          <w:lang w:eastAsia="ru-RU"/>
        </w:rPr>
        <w:drawing>
          <wp:inline distT="0" distB="0" distL="0" distR="0" wp14:anchorId="1EF424B3" wp14:editId="1730B3D5">
            <wp:extent cx="5724000" cy="4290219"/>
            <wp:effectExtent l="0" t="0" r="0" b="0"/>
            <wp:docPr id="11" name="Рисунок 11" descr="E:\ФОТО\Бассейн\DSCN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Бассейн\DSCN75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429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39" w:rsidRPr="00187452" w:rsidRDefault="00BF7D39" w:rsidP="003B6896">
      <w:pPr>
        <w:spacing w:line="360" w:lineRule="auto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color w:val="000066"/>
          <w:sz w:val="26"/>
          <w:szCs w:val="26"/>
          <w:lang w:eastAsia="ru-RU"/>
        </w:rPr>
        <w:lastRenderedPageBreak/>
        <w:drawing>
          <wp:inline distT="0" distB="0" distL="0" distR="0" wp14:anchorId="426FACD3" wp14:editId="5145E834">
            <wp:extent cx="5940425" cy="4452436"/>
            <wp:effectExtent l="0" t="0" r="3175" b="5715"/>
            <wp:docPr id="12" name="Рисунок 12" descr="E:\ФОТО\Бассейн\DSCN7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Бассейн\DSCN75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39" w:rsidRPr="00187452" w:rsidRDefault="00BF7D39" w:rsidP="003B6896">
      <w:pPr>
        <w:spacing w:line="360" w:lineRule="auto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color w:val="000066"/>
          <w:sz w:val="26"/>
          <w:szCs w:val="26"/>
          <w:lang w:eastAsia="ru-RU"/>
        </w:rPr>
        <w:drawing>
          <wp:inline distT="0" distB="0" distL="0" distR="0" wp14:anchorId="01E9ECA9" wp14:editId="0628B3BD">
            <wp:extent cx="5940425" cy="4452436"/>
            <wp:effectExtent l="0" t="0" r="3175" b="5715"/>
            <wp:docPr id="8" name="Рисунок 8" descr="E:\ФОТО\Бассейн\DSCN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Бассейн\DSCN75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150" w:rsidRPr="00BA3FB9" w:rsidRDefault="005B2820" w:rsidP="003B6896">
      <w:pPr>
        <w:pStyle w:val="a8"/>
        <w:spacing w:line="360" w:lineRule="auto"/>
        <w:jc w:val="both"/>
        <w:rPr>
          <w:b/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lastRenderedPageBreak/>
        <w:t xml:space="preserve">           </w:t>
      </w:r>
      <w:r w:rsidR="00CA5D40" w:rsidRPr="00187452">
        <w:rPr>
          <w:color w:val="000066"/>
          <w:sz w:val="26"/>
          <w:szCs w:val="26"/>
        </w:rPr>
        <w:t xml:space="preserve">К концу учебного года большинство детей справляются с поставленными задачами. В подготовительной группе дети полностью овладевают учебным материалом, учатся уверенно проплывать бассейн облегченным способом, некоторые дети так же </w:t>
      </w:r>
      <w:r w:rsidR="00BA3FB9">
        <w:rPr>
          <w:color w:val="000066"/>
          <w:sz w:val="26"/>
          <w:szCs w:val="26"/>
        </w:rPr>
        <w:t>овладевают плаванием способом «к</w:t>
      </w:r>
      <w:r w:rsidR="00CA5D40" w:rsidRPr="00187452">
        <w:rPr>
          <w:color w:val="000066"/>
          <w:sz w:val="26"/>
          <w:szCs w:val="26"/>
        </w:rPr>
        <w:t>ролем» на груди и в полной координации.</w:t>
      </w:r>
      <w:r w:rsidR="00A01150" w:rsidRPr="00187452">
        <w:rPr>
          <w:color w:val="000066"/>
          <w:sz w:val="26"/>
          <w:szCs w:val="26"/>
        </w:rPr>
        <w:t xml:space="preserve"> Также предусматривается </w:t>
      </w:r>
      <w:r w:rsidR="00A01150" w:rsidRPr="00BA3FB9">
        <w:rPr>
          <w:b/>
          <w:color w:val="000066"/>
          <w:sz w:val="26"/>
          <w:szCs w:val="26"/>
        </w:rPr>
        <w:t>индивидуальная работа с детьми,  обладающими различным уровнем развития:</w:t>
      </w:r>
    </w:p>
    <w:p w:rsidR="00A01150" w:rsidRPr="00187452" w:rsidRDefault="00A01150" w:rsidP="003B6896">
      <w:pPr>
        <w:pStyle w:val="a8"/>
        <w:numPr>
          <w:ilvl w:val="0"/>
          <w:numId w:val="20"/>
        </w:numPr>
        <w:tabs>
          <w:tab w:val="num" w:pos="136"/>
        </w:tabs>
        <w:spacing w:line="360" w:lineRule="auto"/>
        <w:ind w:left="360"/>
        <w:jc w:val="both"/>
        <w:rPr>
          <w:color w:val="000066"/>
          <w:sz w:val="26"/>
          <w:szCs w:val="26"/>
        </w:rPr>
      </w:pPr>
      <w:proofErr w:type="gramStart"/>
      <w:r w:rsidRPr="00187452">
        <w:rPr>
          <w:color w:val="000066"/>
          <w:sz w:val="26"/>
          <w:szCs w:val="26"/>
        </w:rPr>
        <w:t>способных</w:t>
      </w:r>
      <w:proofErr w:type="gramEnd"/>
      <w:r w:rsidRPr="00187452">
        <w:rPr>
          <w:color w:val="000066"/>
          <w:sz w:val="26"/>
          <w:szCs w:val="26"/>
        </w:rPr>
        <w:t xml:space="preserve"> и одаренных в  двигательном отношении;</w:t>
      </w:r>
    </w:p>
    <w:p w:rsidR="00A01150" w:rsidRPr="00187452" w:rsidRDefault="00A01150" w:rsidP="003B6896">
      <w:pPr>
        <w:pStyle w:val="a8"/>
        <w:numPr>
          <w:ilvl w:val="0"/>
          <w:numId w:val="20"/>
        </w:numPr>
        <w:spacing w:line="360" w:lineRule="auto"/>
        <w:ind w:left="360"/>
        <w:jc w:val="both"/>
        <w:rPr>
          <w:color w:val="000066"/>
          <w:sz w:val="26"/>
          <w:szCs w:val="26"/>
        </w:rPr>
      </w:pPr>
      <w:proofErr w:type="gramStart"/>
      <w:r w:rsidRPr="00187452">
        <w:rPr>
          <w:color w:val="000066"/>
          <w:sz w:val="26"/>
          <w:szCs w:val="26"/>
        </w:rPr>
        <w:t xml:space="preserve">заторможенных, неловких, неуверенных в своих силах. </w:t>
      </w:r>
      <w:proofErr w:type="gramEnd"/>
    </w:p>
    <w:p w:rsidR="00A01150" w:rsidRPr="00187452" w:rsidRDefault="005B2820" w:rsidP="003B6896">
      <w:pPr>
        <w:pStyle w:val="a5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b/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</w:t>
      </w:r>
      <w:r w:rsidR="000004C4" w:rsidRPr="00187452">
        <w:rPr>
          <w:color w:val="000066"/>
          <w:sz w:val="26"/>
          <w:szCs w:val="26"/>
        </w:rPr>
        <w:t xml:space="preserve">     </w:t>
      </w:r>
      <w:r w:rsidR="00A01150" w:rsidRPr="00187452">
        <w:rPr>
          <w:b/>
          <w:color w:val="000066"/>
          <w:sz w:val="26"/>
          <w:szCs w:val="26"/>
        </w:rPr>
        <w:t xml:space="preserve">Для соблюдения правильного построения занятий  четко  используются все </w:t>
      </w:r>
      <w:r w:rsidR="00A01150" w:rsidRPr="00187452">
        <w:rPr>
          <w:b/>
          <w:color w:val="FF0000"/>
          <w:sz w:val="26"/>
          <w:szCs w:val="26"/>
        </w:rPr>
        <w:t>педагогические принципы обучения</w:t>
      </w:r>
      <w:r w:rsidR="00A01150" w:rsidRPr="00187452">
        <w:rPr>
          <w:b/>
          <w:color w:val="000066"/>
          <w:sz w:val="26"/>
          <w:szCs w:val="26"/>
        </w:rPr>
        <w:t xml:space="preserve"> со строгим выполнением таких методических условий, как:</w:t>
      </w:r>
    </w:p>
    <w:p w:rsidR="00A01150" w:rsidRPr="00187452" w:rsidRDefault="00A01150" w:rsidP="003B6896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преемственность упражнений (от </w:t>
      </w:r>
      <w:proofErr w:type="gramStart"/>
      <w:r w:rsidRPr="00187452">
        <w:rPr>
          <w:color w:val="000066"/>
          <w:sz w:val="26"/>
          <w:szCs w:val="26"/>
        </w:rPr>
        <w:t>известного</w:t>
      </w:r>
      <w:proofErr w:type="gramEnd"/>
      <w:r w:rsidR="005B2820" w:rsidRPr="00187452">
        <w:rPr>
          <w:color w:val="000066"/>
          <w:sz w:val="26"/>
          <w:szCs w:val="26"/>
        </w:rPr>
        <w:t xml:space="preserve"> к неизвестному,</w:t>
      </w:r>
      <w:r w:rsidRPr="00187452">
        <w:rPr>
          <w:color w:val="000066"/>
          <w:sz w:val="26"/>
          <w:szCs w:val="26"/>
        </w:rPr>
        <w:t xml:space="preserve"> от освоенного к неосвоенному);</w:t>
      </w:r>
    </w:p>
    <w:p w:rsidR="00A01150" w:rsidRPr="00187452" w:rsidRDefault="00A01150" w:rsidP="003B6896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постепенность (от </w:t>
      </w:r>
      <w:proofErr w:type="gramStart"/>
      <w:r w:rsidRPr="00187452">
        <w:rPr>
          <w:color w:val="000066"/>
          <w:sz w:val="26"/>
          <w:szCs w:val="26"/>
        </w:rPr>
        <w:t>простого</w:t>
      </w:r>
      <w:proofErr w:type="gramEnd"/>
      <w:r w:rsidRPr="00187452">
        <w:rPr>
          <w:color w:val="000066"/>
          <w:sz w:val="26"/>
          <w:szCs w:val="26"/>
        </w:rPr>
        <w:t xml:space="preserve"> к сложному);</w:t>
      </w:r>
    </w:p>
    <w:p w:rsidR="00A01150" w:rsidRPr="00187452" w:rsidRDefault="00A01150" w:rsidP="003B6896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использование специально разработанных средств и методов для формирования прочного навыка плавания.</w:t>
      </w:r>
    </w:p>
    <w:p w:rsidR="00CA5D40" w:rsidRPr="00187452" w:rsidRDefault="00CA5D40" w:rsidP="003B6896">
      <w:pPr>
        <w:pStyle w:val="a5"/>
        <w:spacing w:line="360" w:lineRule="auto"/>
        <w:ind w:left="136"/>
        <w:jc w:val="both"/>
        <w:rPr>
          <w:color w:val="000066"/>
          <w:sz w:val="26"/>
          <w:szCs w:val="26"/>
        </w:rPr>
      </w:pPr>
    </w:p>
    <w:p w:rsidR="006D5E52" w:rsidRPr="00187452" w:rsidRDefault="000004C4" w:rsidP="003B6896">
      <w:pPr>
        <w:spacing w:line="360" w:lineRule="auto"/>
        <w:jc w:val="both"/>
        <w:rPr>
          <w:rFonts w:ascii="Times New Roman" w:hAnsi="Times New Roman" w:cs="Times New Roman"/>
          <w:b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          </w:t>
      </w:r>
      <w:r w:rsidR="006D5E52" w:rsidRPr="00187452">
        <w:rPr>
          <w:rFonts w:ascii="Times New Roman" w:hAnsi="Times New Roman" w:cs="Times New Roman"/>
          <w:b/>
          <w:color w:val="000066"/>
          <w:sz w:val="26"/>
          <w:szCs w:val="26"/>
        </w:rPr>
        <w:t>Продолжительность занятий в бассейне четко регламентируется санитарными правилами и зависит от возраста ребенка:</w:t>
      </w:r>
    </w:p>
    <w:p w:rsidR="006D5E52" w:rsidRPr="00187452" w:rsidRDefault="006D5E52" w:rsidP="003B6896">
      <w:pPr>
        <w:pStyle w:val="a5"/>
        <w:numPr>
          <w:ilvl w:val="0"/>
          <w:numId w:val="23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Младшая группа – 15-20 минут;</w:t>
      </w:r>
    </w:p>
    <w:p w:rsidR="006D5E52" w:rsidRPr="00187452" w:rsidRDefault="006D5E52" w:rsidP="003B6896">
      <w:pPr>
        <w:pStyle w:val="a5"/>
        <w:numPr>
          <w:ilvl w:val="0"/>
          <w:numId w:val="23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В средней группе – 20-25 минут;</w:t>
      </w:r>
    </w:p>
    <w:p w:rsidR="006D5E52" w:rsidRPr="00187452" w:rsidRDefault="006D5E52" w:rsidP="003B6896">
      <w:pPr>
        <w:pStyle w:val="a5"/>
        <w:numPr>
          <w:ilvl w:val="0"/>
          <w:numId w:val="23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В старшей группе – 25-30 минут;</w:t>
      </w:r>
    </w:p>
    <w:p w:rsidR="006D5E52" w:rsidRPr="00187452" w:rsidRDefault="006D5E52" w:rsidP="003B6896">
      <w:pPr>
        <w:pStyle w:val="a5"/>
        <w:numPr>
          <w:ilvl w:val="0"/>
          <w:numId w:val="23"/>
        </w:numPr>
        <w:spacing w:line="360" w:lineRule="auto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>В подготовительной группе – 25-30 минут.</w:t>
      </w:r>
    </w:p>
    <w:p w:rsidR="000E52F6" w:rsidRPr="00187452" w:rsidRDefault="006D5E52" w:rsidP="003B6896">
      <w:pPr>
        <w:pStyle w:val="a5"/>
        <w:spacing w:line="360" w:lineRule="auto"/>
        <w:ind w:left="0"/>
        <w:jc w:val="both"/>
        <w:rPr>
          <w:color w:val="000066"/>
          <w:sz w:val="26"/>
          <w:szCs w:val="26"/>
        </w:rPr>
      </w:pPr>
      <w:r w:rsidRPr="00187452">
        <w:rPr>
          <w:color w:val="000066"/>
          <w:sz w:val="26"/>
          <w:szCs w:val="26"/>
        </w:rPr>
        <w:t xml:space="preserve">          </w:t>
      </w:r>
      <w:r w:rsidR="00BF7D39" w:rsidRPr="00187452">
        <w:rPr>
          <w:color w:val="000066"/>
          <w:sz w:val="26"/>
          <w:szCs w:val="26"/>
        </w:rPr>
        <w:t xml:space="preserve"> </w:t>
      </w:r>
      <w:r w:rsidR="000E52F6" w:rsidRPr="00187452">
        <w:rPr>
          <w:color w:val="000066"/>
          <w:sz w:val="26"/>
          <w:szCs w:val="26"/>
        </w:rPr>
        <w:t>Занятия проводятся групповым способом. Для каждой подгруппы подбираются различные комплексы упражнений на суше и в воде.</w:t>
      </w:r>
    </w:p>
    <w:p w:rsidR="00CA5D40" w:rsidRPr="00187452" w:rsidRDefault="006D5E52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 </w:t>
      </w:r>
      <w:r w:rsidR="00BF7D39" w:rsidRPr="00187452">
        <w:rPr>
          <w:rFonts w:ascii="Times New Roman" w:hAnsi="Times New Roman" w:cs="Times New Roman"/>
          <w:color w:val="000066"/>
          <w:sz w:val="26"/>
          <w:szCs w:val="26"/>
        </w:rPr>
        <w:t xml:space="preserve">          </w:t>
      </w:r>
      <w:r w:rsidRPr="00187452">
        <w:rPr>
          <w:rFonts w:ascii="Times New Roman" w:hAnsi="Times New Roman" w:cs="Times New Roman"/>
          <w:color w:val="000066"/>
          <w:sz w:val="26"/>
          <w:szCs w:val="26"/>
        </w:rPr>
        <w:t>Число детей не превышает 10-12 человек. Группа формируется по возрасту и физической подготовленности.</w:t>
      </w:r>
    </w:p>
    <w:p w:rsidR="006D5E52" w:rsidRPr="00187452" w:rsidRDefault="00BA3FB9" w:rsidP="003B6896">
      <w:pPr>
        <w:jc w:val="both"/>
        <w:rPr>
          <w:rFonts w:ascii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          </w:t>
      </w:r>
      <w:r w:rsidR="006D5E52" w:rsidRPr="00187452">
        <w:rPr>
          <w:rFonts w:ascii="Times New Roman" w:hAnsi="Times New Roman" w:cs="Times New Roman"/>
          <w:b/>
          <w:color w:val="000066"/>
          <w:sz w:val="26"/>
          <w:szCs w:val="26"/>
        </w:rPr>
        <w:t>Занятие по плаванию состоит из трех частей:</w:t>
      </w:r>
    </w:p>
    <w:p w:rsidR="006D5E52" w:rsidRPr="00187452" w:rsidRDefault="006D5E52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color w:val="000066"/>
          <w:sz w:val="26"/>
          <w:szCs w:val="26"/>
        </w:rPr>
        <w:t>1. Подготовительная часть проходит на суше и представляет собой физкультминутку;</w:t>
      </w:r>
    </w:p>
    <w:p w:rsidR="007D0BE8" w:rsidRPr="00187452" w:rsidRDefault="007D0BE8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color w:val="000066"/>
          <w:sz w:val="26"/>
          <w:szCs w:val="26"/>
          <w:lang w:eastAsia="ru-RU"/>
        </w:rPr>
        <w:lastRenderedPageBreak/>
        <w:drawing>
          <wp:inline distT="0" distB="0" distL="0" distR="0" wp14:anchorId="628410CF" wp14:editId="7F85BA0A">
            <wp:extent cx="5652000" cy="4236254"/>
            <wp:effectExtent l="0" t="0" r="6350" b="0"/>
            <wp:docPr id="1" name="Рисунок 1" descr="E:\ФОТО\Бассейн\DSCN7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Бассейн\DSCN75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423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BE8" w:rsidRPr="00187452" w:rsidRDefault="006D5E52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color w:val="000066"/>
          <w:sz w:val="26"/>
          <w:szCs w:val="26"/>
        </w:rPr>
        <w:t>2. Основная часть проводится в воде, где дети выполняют различные упражнения, играют в водные игры</w:t>
      </w:r>
      <w:r w:rsidR="007D0BE8" w:rsidRPr="00187452">
        <w:rPr>
          <w:rFonts w:ascii="Times New Roman" w:hAnsi="Times New Roman" w:cs="Times New Roman"/>
          <w:color w:val="000066"/>
          <w:sz w:val="26"/>
          <w:szCs w:val="26"/>
        </w:rPr>
        <w:t>;</w:t>
      </w:r>
    </w:p>
    <w:p w:rsidR="006D5E52" w:rsidRPr="00187452" w:rsidRDefault="00C95A2D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color w:val="000066"/>
          <w:sz w:val="26"/>
          <w:szCs w:val="26"/>
          <w:lang w:eastAsia="ru-RU"/>
        </w:rPr>
        <w:drawing>
          <wp:inline distT="0" distB="0" distL="0" distR="0" wp14:anchorId="47791DEE" wp14:editId="0C7E0A02">
            <wp:extent cx="5688000" cy="4263236"/>
            <wp:effectExtent l="0" t="0" r="8255" b="4445"/>
            <wp:docPr id="2" name="Рисунок 2" descr="E:\ФОТО\Бассейн\DSCN7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Бассейн\DSCN75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426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BE8" w:rsidRPr="00187452"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D5E52" w:rsidRPr="00187452" w:rsidRDefault="006D5E52" w:rsidP="003B6896">
      <w:pPr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color w:val="000066"/>
          <w:sz w:val="26"/>
          <w:szCs w:val="26"/>
        </w:rPr>
        <w:lastRenderedPageBreak/>
        <w:t>3. Заключительная часть, как правило, самая любимая детьми – свободное плавание.</w:t>
      </w:r>
    </w:p>
    <w:p w:rsidR="006D5E52" w:rsidRPr="00187452" w:rsidRDefault="006D5E52" w:rsidP="003B6896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87452">
        <w:rPr>
          <w:rFonts w:ascii="Times New Roman" w:hAnsi="Times New Roman" w:cs="Times New Roman"/>
          <w:color w:val="FF0000"/>
          <w:sz w:val="26"/>
          <w:szCs w:val="26"/>
        </w:rPr>
        <w:t>Все занятия с детьми проходят в игровой форме. На занятии ваш ребенок вместе с инструктором по физической культуре отправляется в увлекательное путешествие в мир игры, фантазии, здоровья.</w:t>
      </w:r>
    </w:p>
    <w:p w:rsidR="00CA5D40" w:rsidRPr="00187452" w:rsidRDefault="00CA5D40" w:rsidP="003B689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5D40" w:rsidRPr="00187452" w:rsidRDefault="00CA5D40" w:rsidP="003B689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5D40" w:rsidRPr="00187452" w:rsidRDefault="00CA5D40" w:rsidP="003B689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5D40" w:rsidRPr="00187452" w:rsidRDefault="00BE43A4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00"/>
          <w:sz w:val="26"/>
          <w:szCs w:val="26"/>
        </w:rPr>
      </w:pPr>
      <w:r w:rsidRPr="00187452">
        <w:rPr>
          <w:noProof/>
          <w:color w:val="000000"/>
          <w:sz w:val="26"/>
          <w:szCs w:val="26"/>
        </w:rPr>
        <w:drawing>
          <wp:inline distT="0" distB="0" distL="0" distR="0" wp14:anchorId="6CD872BC" wp14:editId="46B697FF">
            <wp:extent cx="5937098" cy="6719777"/>
            <wp:effectExtent l="0" t="0" r="6985" b="0"/>
            <wp:docPr id="21" name="Рисунок 21" descr="E:\ФОТО\Бассейн\DSCN7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\Бассейн\DSCN75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2" b="-2135"/>
                    <a:stretch/>
                  </pic:blipFill>
                  <pic:spPr bwMode="auto">
                    <a:xfrm>
                      <a:off x="0" y="0"/>
                      <a:ext cx="5940425" cy="672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D40" w:rsidRPr="00187452" w:rsidRDefault="00BE43A4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00"/>
          <w:sz w:val="26"/>
          <w:szCs w:val="26"/>
        </w:rPr>
      </w:pPr>
      <w:r w:rsidRPr="00187452">
        <w:rPr>
          <w:noProof/>
          <w:color w:val="000000"/>
          <w:sz w:val="26"/>
          <w:szCs w:val="26"/>
        </w:rPr>
        <w:lastRenderedPageBreak/>
        <w:drawing>
          <wp:inline distT="0" distB="0" distL="0" distR="0" wp14:anchorId="65F1FBA9" wp14:editId="0F505D10">
            <wp:extent cx="5832000" cy="4371168"/>
            <wp:effectExtent l="0" t="0" r="0" b="0"/>
            <wp:docPr id="16" name="Рисунок 16" descr="E:\ФОТО\Бассейн\DSCN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\Бассейн\DSCN75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40" w:rsidRPr="00187452" w:rsidRDefault="00BE43A4" w:rsidP="003B6896">
      <w:pPr>
        <w:pStyle w:val="a6"/>
        <w:shd w:val="clear" w:color="auto" w:fill="FFFFFF"/>
        <w:spacing w:after="0" w:afterAutospacing="0" w:line="360" w:lineRule="atLeast"/>
        <w:jc w:val="both"/>
        <w:rPr>
          <w:color w:val="000000"/>
          <w:sz w:val="26"/>
          <w:szCs w:val="26"/>
        </w:rPr>
      </w:pPr>
      <w:r w:rsidRPr="00187452">
        <w:rPr>
          <w:noProof/>
          <w:color w:val="000000"/>
          <w:sz w:val="26"/>
          <w:szCs w:val="26"/>
        </w:rPr>
        <w:drawing>
          <wp:inline distT="0" distB="0" distL="0" distR="0" wp14:anchorId="190EDA0D" wp14:editId="69CFD0C7">
            <wp:extent cx="5832000" cy="4371168"/>
            <wp:effectExtent l="0" t="0" r="0" b="0"/>
            <wp:docPr id="22" name="Рисунок 22" descr="E:\ФОТО\Бассейн\DSCN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\Бассейн\DSCN75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52" w:rsidRDefault="00187452" w:rsidP="003B6896">
      <w:pPr>
        <w:spacing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73E4F" w:rsidRPr="00187452" w:rsidRDefault="003B6896" w:rsidP="00187452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87452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П</w:t>
      </w:r>
      <w:r w:rsidR="00F73E4F" w:rsidRPr="00187452">
        <w:rPr>
          <w:rFonts w:ascii="Times New Roman" w:hAnsi="Times New Roman" w:cs="Times New Roman"/>
          <w:b/>
          <w:color w:val="FF0000"/>
          <w:sz w:val="48"/>
          <w:szCs w:val="48"/>
        </w:rPr>
        <w:t>равила поведения в бассейне: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внимательно слушать задание и выполнять его;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входить в воду только по разрешению преподавателя;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спускаться по лестнице спиной к воде;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стоять без движений в воде;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мешать друг другу, окунаться;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наталкиваться друг на друга;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кричать;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звать нарочно на помощь;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топить друг друга;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не бегать в помещении бассейна;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проситься выйти по необходимости;</w:t>
      </w:r>
    </w:p>
    <w:p w:rsidR="00F73E4F" w:rsidRPr="00187452" w:rsidRDefault="00F73E4F" w:rsidP="00187452">
      <w:pPr>
        <w:pStyle w:val="a5"/>
        <w:numPr>
          <w:ilvl w:val="0"/>
          <w:numId w:val="1"/>
        </w:numPr>
        <w:spacing w:line="360" w:lineRule="auto"/>
        <w:jc w:val="both"/>
        <w:rPr>
          <w:color w:val="000066"/>
          <w:sz w:val="28"/>
          <w:szCs w:val="28"/>
        </w:rPr>
      </w:pPr>
      <w:r w:rsidRPr="00187452">
        <w:rPr>
          <w:color w:val="000066"/>
          <w:sz w:val="28"/>
          <w:szCs w:val="28"/>
        </w:rPr>
        <w:t>выходить быстро по команде инструктора.</w:t>
      </w:r>
      <w:bookmarkStart w:id="0" w:name="_GoBack"/>
      <w:bookmarkEnd w:id="0"/>
    </w:p>
    <w:p w:rsidR="00F73E4F" w:rsidRPr="00187452" w:rsidRDefault="00F73E4F" w:rsidP="003B6896">
      <w:pPr>
        <w:pStyle w:val="a5"/>
        <w:spacing w:line="360" w:lineRule="auto"/>
        <w:jc w:val="both"/>
        <w:rPr>
          <w:color w:val="000066"/>
          <w:sz w:val="26"/>
          <w:szCs w:val="26"/>
        </w:rPr>
      </w:pPr>
    </w:p>
    <w:p w:rsidR="00F73E4F" w:rsidRPr="00187452" w:rsidRDefault="00F73E4F" w:rsidP="003B6896">
      <w:pPr>
        <w:pStyle w:val="a5"/>
        <w:spacing w:line="360" w:lineRule="auto"/>
        <w:jc w:val="both"/>
        <w:rPr>
          <w:color w:val="000066"/>
          <w:sz w:val="26"/>
          <w:szCs w:val="26"/>
        </w:rPr>
      </w:pPr>
    </w:p>
    <w:p w:rsidR="00F73E4F" w:rsidRPr="00187452" w:rsidRDefault="00F73E4F" w:rsidP="003B6896">
      <w:pPr>
        <w:spacing w:line="360" w:lineRule="auto"/>
        <w:ind w:firstLine="851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 w:rsidRPr="0018745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5D709BB" wp14:editId="259CF2B9">
            <wp:extent cx="4646428" cy="3934047"/>
            <wp:effectExtent l="0" t="0" r="1905" b="9525"/>
            <wp:docPr id="4" name="Рисунок 4" descr="Картинки по запросу рисунок плавани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исунок плавание дет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428" cy="393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E4F" w:rsidRPr="0018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98B9"/>
      </v:shape>
    </w:pict>
  </w:numPicBullet>
  <w:abstractNum w:abstractNumId="0">
    <w:nsid w:val="0036427F"/>
    <w:multiLevelType w:val="hybridMultilevel"/>
    <w:tmpl w:val="2560318C"/>
    <w:lvl w:ilvl="0" w:tplc="57AAAED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CF52D6"/>
    <w:multiLevelType w:val="hybridMultilevel"/>
    <w:tmpl w:val="40E60B2C"/>
    <w:lvl w:ilvl="0" w:tplc="1186B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B266C8"/>
    <w:multiLevelType w:val="hybridMultilevel"/>
    <w:tmpl w:val="3842CE4E"/>
    <w:lvl w:ilvl="0" w:tplc="2C76FA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A333A0"/>
    <w:multiLevelType w:val="hybridMultilevel"/>
    <w:tmpl w:val="8716BBA6"/>
    <w:lvl w:ilvl="0" w:tplc="1186B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034045"/>
    <w:multiLevelType w:val="hybridMultilevel"/>
    <w:tmpl w:val="A2B0E824"/>
    <w:lvl w:ilvl="0" w:tplc="1186B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77D18"/>
    <w:multiLevelType w:val="hybridMultilevel"/>
    <w:tmpl w:val="58B8FD82"/>
    <w:lvl w:ilvl="0" w:tplc="1186B30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238439FA"/>
    <w:multiLevelType w:val="hybridMultilevel"/>
    <w:tmpl w:val="197AB154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625D3"/>
    <w:multiLevelType w:val="hybridMultilevel"/>
    <w:tmpl w:val="7E5067F8"/>
    <w:lvl w:ilvl="0" w:tplc="903E1EF8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44599"/>
    <w:multiLevelType w:val="hybridMultilevel"/>
    <w:tmpl w:val="7CE8733A"/>
    <w:lvl w:ilvl="0" w:tplc="432C722C">
      <w:start w:val="1"/>
      <w:numFmt w:val="decimal"/>
      <w:lvlText w:val="%1."/>
      <w:lvlJc w:val="left"/>
      <w:pPr>
        <w:ind w:left="1144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9">
    <w:nsid w:val="41C25F70"/>
    <w:multiLevelType w:val="hybridMultilevel"/>
    <w:tmpl w:val="51F21758"/>
    <w:lvl w:ilvl="0" w:tplc="1186B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3A4B6C"/>
    <w:multiLevelType w:val="hybridMultilevel"/>
    <w:tmpl w:val="61BE4184"/>
    <w:lvl w:ilvl="0" w:tplc="A54E4104">
      <w:start w:val="1"/>
      <w:numFmt w:val="decimal"/>
      <w:lvlText w:val="%1."/>
      <w:lvlJc w:val="left"/>
      <w:pPr>
        <w:ind w:left="288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83A2F"/>
    <w:multiLevelType w:val="hybridMultilevel"/>
    <w:tmpl w:val="B73E7DBE"/>
    <w:lvl w:ilvl="0" w:tplc="1186B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5A1BD7"/>
    <w:multiLevelType w:val="hybridMultilevel"/>
    <w:tmpl w:val="5CDAAACC"/>
    <w:lvl w:ilvl="0" w:tplc="1186B30C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57632D70"/>
    <w:multiLevelType w:val="hybridMultilevel"/>
    <w:tmpl w:val="AFA6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54E4104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64697"/>
    <w:multiLevelType w:val="hybridMultilevel"/>
    <w:tmpl w:val="47B44016"/>
    <w:lvl w:ilvl="0" w:tplc="041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0F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A73712"/>
    <w:multiLevelType w:val="hybridMultilevel"/>
    <w:tmpl w:val="F0C663FC"/>
    <w:lvl w:ilvl="0" w:tplc="8266EF48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693537"/>
    <w:multiLevelType w:val="hybridMultilevel"/>
    <w:tmpl w:val="282437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B08D8"/>
    <w:multiLevelType w:val="hybridMultilevel"/>
    <w:tmpl w:val="E96C534C"/>
    <w:lvl w:ilvl="0" w:tplc="1186B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476D71"/>
    <w:multiLevelType w:val="hybridMultilevel"/>
    <w:tmpl w:val="96967C86"/>
    <w:lvl w:ilvl="0" w:tplc="A8F8C51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70634C"/>
    <w:multiLevelType w:val="hybridMultilevel"/>
    <w:tmpl w:val="046016A4"/>
    <w:lvl w:ilvl="0" w:tplc="274E3C4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FB6D4F"/>
    <w:multiLevelType w:val="hybridMultilevel"/>
    <w:tmpl w:val="CF1E7082"/>
    <w:lvl w:ilvl="0" w:tplc="E1BC9A4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6DC2DB3"/>
    <w:multiLevelType w:val="hybridMultilevel"/>
    <w:tmpl w:val="C2860954"/>
    <w:lvl w:ilvl="0" w:tplc="17427CFA">
      <w:start w:val="1"/>
      <w:numFmt w:val="bullet"/>
      <w:lvlText w:val=""/>
      <w:lvlJc w:val="left"/>
      <w:pPr>
        <w:tabs>
          <w:tab w:val="num" w:pos="944"/>
        </w:tabs>
        <w:ind w:left="944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22">
    <w:nsid w:val="79DE7CCD"/>
    <w:multiLevelType w:val="hybridMultilevel"/>
    <w:tmpl w:val="2694726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1"/>
  </w:num>
  <w:num w:numId="5">
    <w:abstractNumId w:val="1"/>
  </w:num>
  <w:num w:numId="6">
    <w:abstractNumId w:val="3"/>
  </w:num>
  <w:num w:numId="7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5"/>
  </w:num>
  <w:num w:numId="10">
    <w:abstractNumId w:val="1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1"/>
  </w:num>
  <w:num w:numId="21">
    <w:abstractNumId w:val="0"/>
  </w:num>
  <w:num w:numId="22">
    <w:abstractNumId w:val="19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02"/>
    <w:rsid w:val="000004C4"/>
    <w:rsid w:val="00066D77"/>
    <w:rsid w:val="00087C2C"/>
    <w:rsid w:val="000D4176"/>
    <w:rsid w:val="000E52F6"/>
    <w:rsid w:val="00187452"/>
    <w:rsid w:val="001E4445"/>
    <w:rsid w:val="00214842"/>
    <w:rsid w:val="00225DFC"/>
    <w:rsid w:val="00264302"/>
    <w:rsid w:val="002F03D7"/>
    <w:rsid w:val="003B25F7"/>
    <w:rsid w:val="003B6896"/>
    <w:rsid w:val="00402FF0"/>
    <w:rsid w:val="004805B2"/>
    <w:rsid w:val="005B2820"/>
    <w:rsid w:val="006D5E52"/>
    <w:rsid w:val="006E0531"/>
    <w:rsid w:val="007D0BE8"/>
    <w:rsid w:val="008846C3"/>
    <w:rsid w:val="008B51C8"/>
    <w:rsid w:val="00960028"/>
    <w:rsid w:val="00A01150"/>
    <w:rsid w:val="00A025CE"/>
    <w:rsid w:val="00A453A7"/>
    <w:rsid w:val="00B86480"/>
    <w:rsid w:val="00BA3FB9"/>
    <w:rsid w:val="00BE43A4"/>
    <w:rsid w:val="00BF7D39"/>
    <w:rsid w:val="00C023AB"/>
    <w:rsid w:val="00C5446D"/>
    <w:rsid w:val="00C95A2D"/>
    <w:rsid w:val="00CA5D40"/>
    <w:rsid w:val="00D81220"/>
    <w:rsid w:val="00F32607"/>
    <w:rsid w:val="00F54DC2"/>
    <w:rsid w:val="00F7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3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D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4DC2"/>
  </w:style>
  <w:style w:type="paragraph" w:customStyle="1" w:styleId="a7">
    <w:name w:val="Стиль"/>
    <w:rsid w:val="004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A0115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0115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a">
    <w:name w:val="Hyperlink"/>
    <w:basedOn w:val="a0"/>
    <w:uiPriority w:val="99"/>
    <w:unhideWhenUsed/>
    <w:rsid w:val="006D5E52"/>
    <w:rPr>
      <w:color w:val="0000FF"/>
      <w:u w:val="single"/>
    </w:rPr>
  </w:style>
  <w:style w:type="character" w:styleId="ab">
    <w:name w:val="Strong"/>
    <w:basedOn w:val="a0"/>
    <w:uiPriority w:val="22"/>
    <w:qFormat/>
    <w:rsid w:val="000D41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3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D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4DC2"/>
  </w:style>
  <w:style w:type="paragraph" w:customStyle="1" w:styleId="a7">
    <w:name w:val="Стиль"/>
    <w:rsid w:val="004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A0115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0115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a">
    <w:name w:val="Hyperlink"/>
    <w:basedOn w:val="a0"/>
    <w:uiPriority w:val="99"/>
    <w:unhideWhenUsed/>
    <w:rsid w:val="006D5E52"/>
    <w:rPr>
      <w:color w:val="0000FF"/>
      <w:u w:val="single"/>
    </w:rPr>
  </w:style>
  <w:style w:type="character" w:styleId="ab">
    <w:name w:val="Strong"/>
    <w:basedOn w:val="a0"/>
    <w:uiPriority w:val="22"/>
    <w:qFormat/>
    <w:rsid w:val="000D4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72.krsl.gov.spb.ru/bassen/programma_po_plavaniju.docx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www.detsad72.krsl.gov.spb.ru/rabprogrammi/rabochaja_programma-bassejn-musatovoj_n-a..pdf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detsad72.ucoz.net/index/sovety_instruktora_po_fizicheskoj_kulture_bassejn_musatovoj_n_a/0-90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13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17</cp:revision>
  <dcterms:created xsi:type="dcterms:W3CDTF">2018-04-08T04:22:00Z</dcterms:created>
  <dcterms:modified xsi:type="dcterms:W3CDTF">2018-04-15T03:06:00Z</dcterms:modified>
</cp:coreProperties>
</file>