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E9" w:rsidRDefault="003932EC" w:rsidP="00EC582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932EC">
        <w:rPr>
          <w:rFonts w:ascii="Times New Roman" w:hAnsi="Times New Roman" w:cs="Times New Roman"/>
          <w:b/>
          <w:color w:val="FF0000"/>
          <w:sz w:val="40"/>
          <w:szCs w:val="40"/>
        </w:rPr>
        <w:t>Путешествие</w:t>
      </w:r>
      <w:r w:rsidR="008E78A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к друзьям</w:t>
      </w:r>
    </w:p>
    <w:p w:rsidR="00367B43" w:rsidRDefault="00367B43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43">
        <w:rPr>
          <w:rFonts w:ascii="Times New Roman" w:hAnsi="Times New Roman" w:cs="Times New Roman"/>
          <w:b/>
          <w:sz w:val="28"/>
          <w:szCs w:val="28"/>
        </w:rPr>
        <w:t>Сценарий развлечения</w:t>
      </w:r>
    </w:p>
    <w:p w:rsidR="00871512" w:rsidRDefault="00871512" w:rsidP="00B91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Младшая </w:t>
      </w:r>
      <w:r w:rsidR="00B918E9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871512" w:rsidRDefault="00871512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8E9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E399DE6" wp14:editId="436B6662">
            <wp:simplePos x="0" y="0"/>
            <wp:positionH relativeFrom="column">
              <wp:posOffset>424815</wp:posOffset>
            </wp:positionH>
            <wp:positionV relativeFrom="paragraph">
              <wp:posOffset>93345</wp:posOffset>
            </wp:positionV>
            <wp:extent cx="2914650" cy="1536700"/>
            <wp:effectExtent l="323850" t="323850" r="323850" b="330200"/>
            <wp:wrapThrough wrapText="bothSides">
              <wp:wrapPolygon edited="0">
                <wp:start x="1835" y="-4552"/>
                <wp:lineTo x="-1835" y="-4017"/>
                <wp:lineTo x="-1835" y="268"/>
                <wp:lineTo x="-2400" y="268"/>
                <wp:lineTo x="-2259" y="21957"/>
                <wp:lineTo x="-282" y="25438"/>
                <wp:lineTo x="-141" y="25974"/>
                <wp:lineTo x="19765" y="25974"/>
                <wp:lineTo x="19906" y="25438"/>
                <wp:lineTo x="23294" y="21957"/>
                <wp:lineTo x="23294" y="21689"/>
                <wp:lineTo x="23859" y="17405"/>
                <wp:lineTo x="23859" y="268"/>
                <wp:lineTo x="21741" y="-3749"/>
                <wp:lineTo x="21600" y="-4552"/>
                <wp:lineTo x="1835" y="-4552"/>
              </wp:wrapPolygon>
            </wp:wrapThrough>
            <wp:docPr id="5" name="Рисунок 5" descr="https://ds05.infourok.ru/uploads/ex/0758/00159eaf-89254c69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758/00159eaf-89254c69/img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367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512" w:rsidRDefault="00871512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512" w:rsidRDefault="00871512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512" w:rsidRDefault="00871512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512" w:rsidRDefault="00871512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512" w:rsidRDefault="00871512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1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1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1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1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7C63C6C" wp14:editId="0B090255">
            <wp:simplePos x="0" y="0"/>
            <wp:positionH relativeFrom="column">
              <wp:posOffset>1644015</wp:posOffset>
            </wp:positionH>
            <wp:positionV relativeFrom="paragraph">
              <wp:posOffset>69850</wp:posOffset>
            </wp:positionV>
            <wp:extent cx="3060700" cy="1593850"/>
            <wp:effectExtent l="323850" t="323850" r="330200" b="330200"/>
            <wp:wrapThrough wrapText="bothSides">
              <wp:wrapPolygon edited="0">
                <wp:start x="1882" y="-4389"/>
                <wp:lineTo x="-1748" y="-3873"/>
                <wp:lineTo x="-1748" y="258"/>
                <wp:lineTo x="-2285" y="258"/>
                <wp:lineTo x="-2285" y="21170"/>
                <wp:lineTo x="-1076" y="25042"/>
                <wp:lineTo x="-134" y="25817"/>
                <wp:lineTo x="19897" y="25817"/>
                <wp:lineTo x="20973" y="25042"/>
                <wp:lineTo x="23393" y="21170"/>
                <wp:lineTo x="23796" y="16781"/>
                <wp:lineTo x="23796" y="258"/>
                <wp:lineTo x="21779" y="-3614"/>
                <wp:lineTo x="21645" y="-4389"/>
                <wp:lineTo x="1882" y="-4389"/>
              </wp:wrapPolygon>
            </wp:wrapThrough>
            <wp:docPr id="4" name="Рисунок 4" descr="https://www.walldeco.com/pim/pr/GW/12378490/Furniture-Foil-Train-Ride_bi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walldeco.com/pim/pr/GW/12378490/Furniture-Foil-Train-Ride_big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5938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821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1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1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1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1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1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1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1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1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1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69C41A3" wp14:editId="538ED657">
            <wp:simplePos x="0" y="0"/>
            <wp:positionH relativeFrom="column">
              <wp:posOffset>2755265</wp:posOffset>
            </wp:positionH>
            <wp:positionV relativeFrom="paragraph">
              <wp:posOffset>15875</wp:posOffset>
            </wp:positionV>
            <wp:extent cx="2838450" cy="1600200"/>
            <wp:effectExtent l="323850" t="323850" r="323850" b="323850"/>
            <wp:wrapThrough wrapText="bothSides">
              <wp:wrapPolygon edited="0">
                <wp:start x="2030" y="-4371"/>
                <wp:lineTo x="-1885" y="-3857"/>
                <wp:lineTo x="-1885" y="257"/>
                <wp:lineTo x="-2464" y="257"/>
                <wp:lineTo x="-2464" y="21086"/>
                <wp:lineTo x="-1160" y="24943"/>
                <wp:lineTo x="-145" y="25714"/>
                <wp:lineTo x="19715" y="25714"/>
                <wp:lineTo x="20875" y="24943"/>
                <wp:lineTo x="23485" y="21086"/>
                <wp:lineTo x="23919" y="16714"/>
                <wp:lineTo x="23919" y="257"/>
                <wp:lineTo x="21745" y="-3600"/>
                <wp:lineTo x="21600" y="-4371"/>
                <wp:lineTo x="2030" y="-4371"/>
              </wp:wrapPolygon>
            </wp:wrapThrough>
            <wp:docPr id="3" name="Рисунок 3" descr="https://illustrators.ru/uploads/illustration/image/433778/main_433778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llustrators.ru/uploads/illustration/image/433778/main_433778_orig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02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821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1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1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21" w:rsidRDefault="00EC5821" w:rsidP="00367B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512" w:rsidRDefault="00871512" w:rsidP="00B918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5821" w:rsidRDefault="00EC5821" w:rsidP="00B918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5821" w:rsidRDefault="00EC5821" w:rsidP="00B918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5821" w:rsidRPr="00367B43" w:rsidRDefault="00EC5821" w:rsidP="00B918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1512" w:rsidRDefault="00871512" w:rsidP="0087151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15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871512" w:rsidRDefault="00871512" w:rsidP="0087151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871512" w:rsidRDefault="00871512" w:rsidP="0087151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Амосова Елена Валентиновна</w:t>
      </w:r>
      <w:r w:rsidR="00D21403">
        <w:rPr>
          <w:rFonts w:ascii="Times New Roman" w:hAnsi="Times New Roman" w:cs="Times New Roman"/>
          <w:b/>
          <w:sz w:val="28"/>
          <w:szCs w:val="28"/>
        </w:rPr>
        <w:t>,</w:t>
      </w:r>
    </w:p>
    <w:p w:rsidR="00D21403" w:rsidRDefault="00D21403" w:rsidP="0087151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 по физической культуре</w:t>
      </w:r>
    </w:p>
    <w:p w:rsidR="00D21403" w:rsidRDefault="00D21403" w:rsidP="0087151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Чебыкина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Наталия Витальевна </w:t>
      </w:r>
    </w:p>
    <w:p w:rsidR="00871512" w:rsidRDefault="00871512" w:rsidP="0087151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НТГО</w:t>
      </w:r>
    </w:p>
    <w:p w:rsidR="00871512" w:rsidRDefault="00871512" w:rsidP="00D2140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«Золотой петушок»</w:t>
      </w:r>
      <w:bookmarkStart w:id="0" w:name="_GoBack"/>
      <w:bookmarkEnd w:id="0"/>
    </w:p>
    <w:p w:rsidR="00871512" w:rsidRDefault="00871512" w:rsidP="0087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EC5821" w:rsidRDefault="00C1551C" w:rsidP="00EC58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871512">
        <w:rPr>
          <w:rFonts w:ascii="Times New Roman" w:hAnsi="Times New Roman" w:cs="Times New Roman"/>
          <w:b/>
          <w:sz w:val="28"/>
          <w:szCs w:val="28"/>
        </w:rPr>
        <w:t xml:space="preserve"> 2021г.</w:t>
      </w:r>
    </w:p>
    <w:p w:rsidR="00F26B5F" w:rsidRDefault="00F26B5F" w:rsidP="00F26B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="00140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A92" w:rsidRPr="00140A92">
        <w:rPr>
          <w:rFonts w:ascii="Times New Roman" w:hAnsi="Times New Roman" w:cs="Times New Roman"/>
          <w:sz w:val="28"/>
          <w:szCs w:val="28"/>
        </w:rPr>
        <w:t>Развитие способности детей младшего дошкольного возраста играть в путешествие, передавая</w:t>
      </w:r>
      <w:r w:rsidR="00140A92">
        <w:rPr>
          <w:rFonts w:ascii="Times New Roman" w:hAnsi="Times New Roman" w:cs="Times New Roman"/>
          <w:sz w:val="28"/>
          <w:szCs w:val="28"/>
        </w:rPr>
        <w:t xml:space="preserve"> характерные движения транспорта, имитировать повадки животных.</w:t>
      </w:r>
    </w:p>
    <w:p w:rsidR="00524D6D" w:rsidRDefault="00F26B5F" w:rsidP="00F26B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</w:p>
    <w:p w:rsidR="00F26B5F" w:rsidRDefault="00524D6D" w:rsidP="00524D6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24D6D">
        <w:rPr>
          <w:rFonts w:ascii="Times New Roman" w:hAnsi="Times New Roman" w:cs="Times New Roman"/>
          <w:sz w:val="28"/>
          <w:szCs w:val="28"/>
        </w:rPr>
        <w:t>Закрепить способность детей гулять парами,</w:t>
      </w:r>
      <w:r>
        <w:rPr>
          <w:rFonts w:ascii="Times New Roman" w:hAnsi="Times New Roman" w:cs="Times New Roman"/>
          <w:sz w:val="28"/>
          <w:szCs w:val="28"/>
        </w:rPr>
        <w:t xml:space="preserve"> притопывать на месте.</w:t>
      </w:r>
    </w:p>
    <w:p w:rsidR="00524D6D" w:rsidRDefault="00524D6D" w:rsidP="00524D6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 песни напевно, протяжно, проговаривать слова за педагогом.</w:t>
      </w:r>
    </w:p>
    <w:p w:rsidR="00524D6D" w:rsidRDefault="00524D6D" w:rsidP="00524D6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детей имитировать движения и повадки зайки, коровы, кота, мышек, лошадки, согласовывать с текстом, характером музыки.</w:t>
      </w:r>
    </w:p>
    <w:p w:rsidR="00524D6D" w:rsidRDefault="00524D6D" w:rsidP="00524D6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способность детей исполнять движение в «паровозике», двигаться друг за другом.</w:t>
      </w:r>
    </w:p>
    <w:p w:rsidR="00524D6D" w:rsidRDefault="00524D6D" w:rsidP="00524D6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умение детей играть на колокольчиках громко-тихо</w:t>
      </w:r>
      <w:r w:rsidR="000E009A">
        <w:rPr>
          <w:rFonts w:ascii="Times New Roman" w:hAnsi="Times New Roman" w:cs="Times New Roman"/>
          <w:sz w:val="28"/>
          <w:szCs w:val="28"/>
        </w:rPr>
        <w:t>, прислушиваться к смене динамики музыки.</w:t>
      </w:r>
    </w:p>
    <w:p w:rsidR="000E009A" w:rsidRDefault="000E009A" w:rsidP="00524D6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коммуникативные навыки.</w:t>
      </w:r>
    </w:p>
    <w:p w:rsidR="000E009A" w:rsidRDefault="000E009A" w:rsidP="00524D6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животным.</w:t>
      </w:r>
    </w:p>
    <w:p w:rsidR="000E009A" w:rsidRPr="00524D6D" w:rsidRDefault="000E009A" w:rsidP="00524D6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радостное, весёлое настроение.</w:t>
      </w:r>
    </w:p>
    <w:p w:rsidR="00F26B5F" w:rsidRDefault="00F26B5F" w:rsidP="00F26B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приемы.</w:t>
      </w:r>
    </w:p>
    <w:p w:rsidR="000E009A" w:rsidRDefault="000E009A" w:rsidP="000E009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Приглашение в путешествие. Прогулка детей на автостанцию.</w:t>
      </w:r>
    </w:p>
    <w:p w:rsidR="000E009A" w:rsidRDefault="000E009A" w:rsidP="000E009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Садятся в машину на участке детского сада, шофёр – ребёнок в кепке.</w:t>
      </w:r>
    </w:p>
    <w:p w:rsidR="000E009A" w:rsidRDefault="000E009A" w:rsidP="00F556E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E009A">
        <w:rPr>
          <w:rFonts w:ascii="Times New Roman" w:hAnsi="Times New Roman" w:cs="Times New Roman"/>
          <w:sz w:val="28"/>
          <w:szCs w:val="28"/>
        </w:rPr>
        <w:t>Игры с куклами театра «Би-ба-</w:t>
      </w:r>
      <w:proofErr w:type="spellStart"/>
      <w:r w:rsidRPr="000E009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0E009A">
        <w:rPr>
          <w:rFonts w:ascii="Times New Roman" w:hAnsi="Times New Roman" w:cs="Times New Roman"/>
          <w:sz w:val="28"/>
          <w:szCs w:val="28"/>
        </w:rPr>
        <w:t>»: зайкой, коровой, котом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09A" w:rsidRPr="000E009A" w:rsidRDefault="000E009A" w:rsidP="00F556E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E009A">
        <w:rPr>
          <w:rFonts w:ascii="Times New Roman" w:hAnsi="Times New Roman" w:cs="Times New Roman"/>
          <w:sz w:val="28"/>
          <w:szCs w:val="28"/>
        </w:rPr>
        <w:t>Построение детей в «паровоз».</w:t>
      </w:r>
    </w:p>
    <w:p w:rsidR="000E009A" w:rsidRDefault="000E009A" w:rsidP="000E009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колокольчиками в оркестре с изменением динамики звука.</w:t>
      </w:r>
    </w:p>
    <w:p w:rsidR="000E009A" w:rsidRPr="000E009A" w:rsidRDefault="000E009A" w:rsidP="000E009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Возвращение домой на лошадке – качалке.</w:t>
      </w:r>
    </w:p>
    <w:p w:rsidR="00F26B5F" w:rsidRDefault="00F26B5F" w:rsidP="00F26B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0E009A" w:rsidRDefault="000E009A" w:rsidP="000E009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методического и нотного материала.</w:t>
      </w:r>
    </w:p>
    <w:p w:rsidR="000E009A" w:rsidRDefault="000E009A" w:rsidP="000E009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сценария развлечения.</w:t>
      </w:r>
    </w:p>
    <w:p w:rsidR="000E009A" w:rsidRDefault="000E009A" w:rsidP="000E009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с детьми музыкального репертуара.</w:t>
      </w:r>
    </w:p>
    <w:p w:rsidR="000E009A" w:rsidRPr="00762C49" w:rsidRDefault="000E009A" w:rsidP="00762C4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детьми о домашних животных.</w:t>
      </w:r>
    </w:p>
    <w:p w:rsidR="00F26B5F" w:rsidRDefault="00F26B5F" w:rsidP="00F26B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762C49" w:rsidRPr="00762C49" w:rsidRDefault="00762C49" w:rsidP="00F26B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C49">
        <w:rPr>
          <w:rFonts w:ascii="Times New Roman" w:hAnsi="Times New Roman" w:cs="Times New Roman"/>
          <w:sz w:val="28"/>
          <w:szCs w:val="28"/>
        </w:rPr>
        <w:t>Деревянная машина</w:t>
      </w:r>
      <w:r>
        <w:rPr>
          <w:rFonts w:ascii="Times New Roman" w:hAnsi="Times New Roman" w:cs="Times New Roman"/>
          <w:sz w:val="28"/>
          <w:szCs w:val="28"/>
        </w:rPr>
        <w:t xml:space="preserve"> – на участке, кепка для шофёра-ребёнка; куклы театра «Би-ба-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>»: зайка, корова, кот; конь-качалка; колокольчики на всех детей.</w:t>
      </w:r>
    </w:p>
    <w:p w:rsidR="00F26B5F" w:rsidRDefault="00F26B5F" w:rsidP="00F26B5F">
      <w:pPr>
        <w:rPr>
          <w:rFonts w:ascii="Times New Roman" w:hAnsi="Times New Roman" w:cs="Times New Roman"/>
          <w:b/>
          <w:sz w:val="28"/>
          <w:szCs w:val="28"/>
        </w:rPr>
      </w:pPr>
    </w:p>
    <w:p w:rsidR="00F26B5F" w:rsidRDefault="00F26B5F" w:rsidP="00F26B5F">
      <w:pPr>
        <w:rPr>
          <w:rFonts w:ascii="Times New Roman" w:hAnsi="Times New Roman" w:cs="Times New Roman"/>
          <w:b/>
          <w:sz w:val="28"/>
          <w:szCs w:val="28"/>
        </w:rPr>
      </w:pPr>
    </w:p>
    <w:p w:rsidR="00140A92" w:rsidRDefault="00140A92" w:rsidP="00F26B5F">
      <w:pPr>
        <w:rPr>
          <w:rFonts w:ascii="Times New Roman" w:hAnsi="Times New Roman" w:cs="Times New Roman"/>
          <w:b/>
          <w:sz w:val="28"/>
          <w:szCs w:val="28"/>
        </w:rPr>
      </w:pPr>
    </w:p>
    <w:p w:rsidR="00EC40F4" w:rsidRDefault="00EC40F4" w:rsidP="00F26B5F">
      <w:pPr>
        <w:rPr>
          <w:rFonts w:ascii="Times New Roman" w:hAnsi="Times New Roman" w:cs="Times New Roman"/>
          <w:b/>
          <w:sz w:val="28"/>
          <w:szCs w:val="28"/>
        </w:rPr>
      </w:pPr>
    </w:p>
    <w:p w:rsidR="00140A92" w:rsidRDefault="00140A92" w:rsidP="00F26B5F">
      <w:pPr>
        <w:rPr>
          <w:rFonts w:ascii="Times New Roman" w:hAnsi="Times New Roman" w:cs="Times New Roman"/>
          <w:b/>
          <w:sz w:val="28"/>
          <w:szCs w:val="28"/>
        </w:rPr>
      </w:pPr>
    </w:p>
    <w:p w:rsidR="00E16D82" w:rsidRDefault="00E16D82" w:rsidP="00F26B5F">
      <w:pPr>
        <w:rPr>
          <w:rFonts w:ascii="Times New Roman" w:hAnsi="Times New Roman" w:cs="Times New Roman"/>
          <w:b/>
          <w:sz w:val="28"/>
          <w:szCs w:val="28"/>
        </w:rPr>
      </w:pPr>
    </w:p>
    <w:p w:rsidR="00E16D82" w:rsidRDefault="00E16D82" w:rsidP="00F26B5F">
      <w:pPr>
        <w:rPr>
          <w:rFonts w:ascii="Times New Roman" w:hAnsi="Times New Roman" w:cs="Times New Roman"/>
          <w:b/>
          <w:sz w:val="28"/>
          <w:szCs w:val="28"/>
        </w:rPr>
      </w:pPr>
    </w:p>
    <w:p w:rsidR="00871512" w:rsidRDefault="00871512" w:rsidP="008E78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развлечения</w:t>
      </w:r>
    </w:p>
    <w:p w:rsidR="00862396" w:rsidRDefault="00862396" w:rsidP="008623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народный наигрыш.</w:t>
      </w:r>
    </w:p>
    <w:p w:rsidR="00862396" w:rsidRPr="00862396" w:rsidRDefault="00862396" w:rsidP="0086239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выходят на участок детского сада, встают врассыпную.</w:t>
      </w:r>
    </w:p>
    <w:p w:rsidR="003932EC" w:rsidRDefault="003932EC" w:rsidP="003932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Дети, сегодня мы отправимся в интересное путешествие. Пойдем</w:t>
      </w:r>
    </w:p>
    <w:p w:rsidR="003932EC" w:rsidRDefault="003932EC" w:rsidP="003932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864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7864A1">
        <w:rPr>
          <w:rFonts w:ascii="Times New Roman" w:hAnsi="Times New Roman" w:cs="Times New Roman"/>
          <w:sz w:val="28"/>
          <w:szCs w:val="28"/>
        </w:rPr>
        <w:t>втостанции</w:t>
      </w:r>
      <w:r>
        <w:rPr>
          <w:rFonts w:ascii="Times New Roman" w:hAnsi="Times New Roman" w:cs="Times New Roman"/>
          <w:sz w:val="28"/>
          <w:szCs w:val="28"/>
        </w:rPr>
        <w:t>, а пока мы идём – погреемся на солнышке и</w:t>
      </w:r>
    </w:p>
    <w:p w:rsidR="003932EC" w:rsidRDefault="003932EC" w:rsidP="003932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покажем красивые ножки, а на ножках – туфельки.</w:t>
      </w:r>
    </w:p>
    <w:p w:rsidR="003932EC" w:rsidRDefault="003932EC" w:rsidP="003932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Пляска «Сапожки». Русская народная мелодия. «Ладушки». – С. 162.</w:t>
      </w:r>
    </w:p>
    <w:p w:rsidR="00786AD5" w:rsidRDefault="00786AD5" w:rsidP="00786AD5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Музыка А – дети спокойно ходят </w:t>
      </w:r>
      <w:r w:rsidR="006176ED">
        <w:rPr>
          <w:rFonts w:ascii="Times New Roman" w:hAnsi="Times New Roman" w:cs="Times New Roman"/>
          <w:i/>
          <w:sz w:val="28"/>
          <w:szCs w:val="28"/>
        </w:rPr>
        <w:t>парами друг за другом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864A1" w:rsidRDefault="00786AD5" w:rsidP="00786AD5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Б – Дети останавливаются, энергично топают –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топотушки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7864A1" w:rsidRPr="007864A1" w:rsidRDefault="007864A1" w:rsidP="00786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7864A1">
        <w:rPr>
          <w:rFonts w:ascii="Times New Roman" w:hAnsi="Times New Roman" w:cs="Times New Roman"/>
          <w:sz w:val="28"/>
          <w:szCs w:val="28"/>
        </w:rPr>
        <w:t>Ай да, молодцы!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4A1">
        <w:rPr>
          <w:rFonts w:ascii="Times New Roman" w:hAnsi="Times New Roman" w:cs="Times New Roman"/>
          <w:sz w:val="28"/>
          <w:szCs w:val="28"/>
        </w:rPr>
        <w:t xml:space="preserve">Красивые у вас туфельки. Вот мы и пришли к </w:t>
      </w:r>
    </w:p>
    <w:p w:rsidR="007864A1" w:rsidRDefault="007864A1" w:rsidP="00786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864A1">
        <w:rPr>
          <w:rFonts w:ascii="Times New Roman" w:hAnsi="Times New Roman" w:cs="Times New Roman"/>
          <w:sz w:val="28"/>
          <w:szCs w:val="28"/>
        </w:rPr>
        <w:t>Автостанции</w:t>
      </w:r>
      <w:r>
        <w:rPr>
          <w:rFonts w:ascii="Times New Roman" w:hAnsi="Times New Roman" w:cs="Times New Roman"/>
          <w:sz w:val="28"/>
          <w:szCs w:val="28"/>
        </w:rPr>
        <w:t>. Садимся в большую и красивую машину. Шофёром</w:t>
      </w:r>
    </w:p>
    <w:p w:rsidR="00786AD5" w:rsidRDefault="007864A1" w:rsidP="00786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Будет Ваня, ему наденем кепку, дадим руль. Поехали!</w:t>
      </w:r>
    </w:p>
    <w:p w:rsidR="007864A1" w:rsidRDefault="007864A1" w:rsidP="007864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«Машина». Музыка 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Попатенко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«Ладушки». – С. 211.</w:t>
      </w:r>
    </w:p>
    <w:p w:rsidR="007864A1" w:rsidRDefault="007864A1" w:rsidP="00786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7864A1">
        <w:rPr>
          <w:rFonts w:ascii="Times New Roman" w:hAnsi="Times New Roman" w:cs="Times New Roman"/>
          <w:sz w:val="28"/>
          <w:szCs w:val="28"/>
        </w:rPr>
        <w:t>Стоп, машина!</w:t>
      </w:r>
      <w:r>
        <w:rPr>
          <w:rFonts w:ascii="Times New Roman" w:hAnsi="Times New Roman" w:cs="Times New Roman"/>
          <w:sz w:val="28"/>
          <w:szCs w:val="28"/>
        </w:rPr>
        <w:t xml:space="preserve"> Мы приехали в лес, на полянку. А там, прыгают</w:t>
      </w:r>
    </w:p>
    <w:p w:rsidR="003F5105" w:rsidRDefault="007864A1" w:rsidP="00786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зайки, ходят мишки, летают птички.</w:t>
      </w:r>
      <w:r w:rsidR="003F5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105" w:rsidRPr="003F5105" w:rsidRDefault="003F5105" w:rsidP="007864A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музыку, и</w:t>
      </w:r>
      <w:r w:rsidR="00D40210">
        <w:rPr>
          <w:rFonts w:ascii="Times New Roman" w:hAnsi="Times New Roman" w:cs="Times New Roman"/>
          <w:i/>
          <w:sz w:val="28"/>
          <w:szCs w:val="28"/>
        </w:rPr>
        <w:t>з-под</w:t>
      </w:r>
      <w:r>
        <w:rPr>
          <w:rFonts w:ascii="Times New Roman" w:hAnsi="Times New Roman" w:cs="Times New Roman"/>
          <w:i/>
          <w:sz w:val="28"/>
          <w:szCs w:val="28"/>
        </w:rPr>
        <w:t xml:space="preserve"> ёлки, </w:t>
      </w:r>
      <w:r w:rsidR="00D40210">
        <w:rPr>
          <w:rFonts w:ascii="Times New Roman" w:hAnsi="Times New Roman" w:cs="Times New Roman"/>
          <w:i/>
          <w:sz w:val="28"/>
          <w:szCs w:val="28"/>
        </w:rPr>
        <w:t xml:space="preserve">берут игрушку – зайку; имитируют, как будто зайка прыгает. </w:t>
      </w:r>
    </w:p>
    <w:p w:rsidR="00506628" w:rsidRDefault="003F5105" w:rsidP="007864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105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7E5A52">
        <w:rPr>
          <w:rFonts w:ascii="Times New Roman" w:hAnsi="Times New Roman" w:cs="Times New Roman"/>
          <w:sz w:val="28"/>
          <w:szCs w:val="28"/>
        </w:rPr>
        <w:t xml:space="preserve"> А вот, к нам на встречу, з</w:t>
      </w:r>
      <w:r>
        <w:rPr>
          <w:rFonts w:ascii="Times New Roman" w:hAnsi="Times New Roman" w:cs="Times New Roman"/>
          <w:sz w:val="28"/>
          <w:szCs w:val="28"/>
        </w:rPr>
        <w:t>айка</w:t>
      </w:r>
      <w:r w:rsidR="0050662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06628">
        <w:rPr>
          <w:rFonts w:ascii="Times New Roman" w:hAnsi="Times New Roman" w:cs="Times New Roman"/>
          <w:sz w:val="28"/>
          <w:szCs w:val="28"/>
        </w:rPr>
        <w:t>Побегайка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прыгает! Здоровается с </w:t>
      </w:r>
    </w:p>
    <w:p w:rsidR="007864A1" w:rsidRDefault="00506628" w:rsidP="00786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F5105">
        <w:rPr>
          <w:rFonts w:ascii="Times New Roman" w:hAnsi="Times New Roman" w:cs="Times New Roman"/>
          <w:sz w:val="28"/>
          <w:szCs w:val="28"/>
        </w:rPr>
        <w:t>ребятками.</w:t>
      </w:r>
    </w:p>
    <w:p w:rsidR="00D40210" w:rsidRDefault="003F5105" w:rsidP="00786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Зайка. </w:t>
      </w:r>
      <w:r w:rsidR="00D4021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40210" w:rsidRPr="00D40210">
        <w:rPr>
          <w:rFonts w:ascii="Times New Roman" w:hAnsi="Times New Roman" w:cs="Times New Roman"/>
          <w:i/>
          <w:sz w:val="28"/>
          <w:szCs w:val="28"/>
        </w:rPr>
        <w:t>(За зайку и других персонажей говорит ведущий).</w:t>
      </w:r>
      <w:r w:rsidR="00D402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</w:p>
    <w:p w:rsidR="007F07F1" w:rsidRDefault="00D40210" w:rsidP="00786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F5105">
        <w:rPr>
          <w:rFonts w:ascii="Times New Roman" w:hAnsi="Times New Roman" w:cs="Times New Roman"/>
          <w:sz w:val="28"/>
          <w:szCs w:val="28"/>
        </w:rPr>
        <w:t xml:space="preserve">детки! </w:t>
      </w:r>
      <w:r w:rsidR="007E5A52">
        <w:rPr>
          <w:rFonts w:ascii="Times New Roman" w:hAnsi="Times New Roman" w:cs="Times New Roman"/>
          <w:sz w:val="28"/>
          <w:szCs w:val="28"/>
        </w:rPr>
        <w:t>Я – з</w:t>
      </w:r>
      <w:r w:rsidR="00506628">
        <w:rPr>
          <w:rFonts w:ascii="Times New Roman" w:hAnsi="Times New Roman" w:cs="Times New Roman"/>
          <w:sz w:val="28"/>
          <w:szCs w:val="28"/>
        </w:rPr>
        <w:t xml:space="preserve">айка – </w:t>
      </w:r>
      <w:proofErr w:type="spellStart"/>
      <w:r w:rsidR="00506628">
        <w:rPr>
          <w:rFonts w:ascii="Times New Roman" w:hAnsi="Times New Roman" w:cs="Times New Roman"/>
          <w:sz w:val="28"/>
          <w:szCs w:val="28"/>
        </w:rPr>
        <w:t>Побегайка</w:t>
      </w:r>
      <w:proofErr w:type="spellEnd"/>
      <w:r w:rsidR="00506628">
        <w:rPr>
          <w:rFonts w:ascii="Times New Roman" w:hAnsi="Times New Roman" w:cs="Times New Roman"/>
          <w:sz w:val="28"/>
          <w:szCs w:val="28"/>
        </w:rPr>
        <w:t xml:space="preserve">! </w:t>
      </w:r>
      <w:r w:rsidR="003F5105">
        <w:rPr>
          <w:rFonts w:ascii="Times New Roman" w:hAnsi="Times New Roman" w:cs="Times New Roman"/>
          <w:sz w:val="28"/>
          <w:szCs w:val="28"/>
        </w:rPr>
        <w:t>Как хорош</w:t>
      </w:r>
      <w:r>
        <w:rPr>
          <w:rFonts w:ascii="Times New Roman" w:hAnsi="Times New Roman" w:cs="Times New Roman"/>
          <w:sz w:val="28"/>
          <w:szCs w:val="28"/>
        </w:rPr>
        <w:t>о, что приехали в наш</w:t>
      </w:r>
    </w:p>
    <w:p w:rsidR="003F5105" w:rsidRDefault="007F07F1" w:rsidP="00786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40210">
        <w:rPr>
          <w:rFonts w:ascii="Times New Roman" w:hAnsi="Times New Roman" w:cs="Times New Roman"/>
          <w:sz w:val="28"/>
          <w:szCs w:val="28"/>
        </w:rPr>
        <w:t xml:space="preserve"> лес! Я с</w:t>
      </w:r>
      <w:r w:rsidR="003F5105">
        <w:rPr>
          <w:rFonts w:ascii="Times New Roman" w:hAnsi="Times New Roman" w:cs="Times New Roman"/>
          <w:sz w:val="28"/>
          <w:szCs w:val="28"/>
        </w:rPr>
        <w:t xml:space="preserve"> вами позабавлюсь, поиграю!</w:t>
      </w:r>
    </w:p>
    <w:p w:rsidR="003F5105" w:rsidRDefault="003F5105" w:rsidP="003F51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«Зайка». Русская народная мелодия.</w:t>
      </w:r>
    </w:p>
    <w:p w:rsidR="003F5105" w:rsidRDefault="003F5105" w:rsidP="003F510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5105">
        <w:rPr>
          <w:rFonts w:ascii="Times New Roman" w:hAnsi="Times New Roman" w:cs="Times New Roman"/>
          <w:sz w:val="28"/>
          <w:szCs w:val="28"/>
        </w:rPr>
        <w:t xml:space="preserve">Заинька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F5105">
        <w:rPr>
          <w:rFonts w:ascii="Times New Roman" w:hAnsi="Times New Roman" w:cs="Times New Roman"/>
          <w:sz w:val="28"/>
          <w:szCs w:val="28"/>
        </w:rPr>
        <w:t xml:space="preserve"> зайка</w:t>
      </w:r>
      <w:r>
        <w:rPr>
          <w:rFonts w:ascii="Times New Roman" w:hAnsi="Times New Roman" w:cs="Times New Roman"/>
          <w:sz w:val="28"/>
          <w:szCs w:val="28"/>
        </w:rPr>
        <w:t>, маленький зайка,</w:t>
      </w:r>
    </w:p>
    <w:p w:rsidR="003F5105" w:rsidRDefault="003F5105" w:rsidP="003F510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Длинные ушки, быстрые ножки.</w:t>
      </w:r>
    </w:p>
    <w:p w:rsidR="003F5105" w:rsidRDefault="003F5105" w:rsidP="003F510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Заинька – зайка, маленький зайка,</w:t>
      </w:r>
    </w:p>
    <w:p w:rsidR="003F5105" w:rsidRDefault="00727331" w:rsidP="003F510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Деток боишься, зайка – трусишка.</w:t>
      </w:r>
    </w:p>
    <w:p w:rsidR="00511879" w:rsidRDefault="00511879" w:rsidP="005118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879">
        <w:rPr>
          <w:rFonts w:ascii="Times New Roman" w:hAnsi="Times New Roman" w:cs="Times New Roman"/>
          <w:b/>
          <w:sz w:val="28"/>
          <w:szCs w:val="28"/>
        </w:rPr>
        <w:t xml:space="preserve">Зайка. </w:t>
      </w:r>
      <w:r>
        <w:rPr>
          <w:rFonts w:ascii="Times New Roman" w:hAnsi="Times New Roman" w:cs="Times New Roman"/>
          <w:sz w:val="28"/>
          <w:szCs w:val="28"/>
        </w:rPr>
        <w:t xml:space="preserve">     Спасибо, тетки! Весело со мной играли! Побегу под ёлку! До </w:t>
      </w:r>
    </w:p>
    <w:p w:rsidR="00511879" w:rsidRDefault="00511879" w:rsidP="005118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свидания!</w:t>
      </w:r>
    </w:p>
    <w:p w:rsidR="00511879" w:rsidRDefault="00511879" w:rsidP="0051187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Зайца ставят под елку.</w:t>
      </w:r>
    </w:p>
    <w:p w:rsidR="00511879" w:rsidRDefault="00511879" w:rsidP="005118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        </w:t>
      </w:r>
      <w:r w:rsidR="007E5A52">
        <w:rPr>
          <w:rFonts w:ascii="Times New Roman" w:hAnsi="Times New Roman" w:cs="Times New Roman"/>
          <w:sz w:val="28"/>
          <w:szCs w:val="28"/>
        </w:rPr>
        <w:t>До свидания, з</w:t>
      </w:r>
      <w:r>
        <w:rPr>
          <w:rFonts w:ascii="Times New Roman" w:hAnsi="Times New Roman" w:cs="Times New Roman"/>
          <w:sz w:val="28"/>
          <w:szCs w:val="28"/>
        </w:rPr>
        <w:t>айка</w:t>
      </w:r>
      <w:r w:rsidR="007F07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7F07F1">
        <w:rPr>
          <w:rFonts w:ascii="Times New Roman" w:hAnsi="Times New Roman" w:cs="Times New Roman"/>
          <w:sz w:val="28"/>
          <w:szCs w:val="28"/>
        </w:rPr>
        <w:t>Побегайка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1879" w:rsidRDefault="00511879" w:rsidP="005118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511879">
        <w:rPr>
          <w:rFonts w:ascii="Times New Roman" w:hAnsi="Times New Roman" w:cs="Times New Roman"/>
          <w:sz w:val="28"/>
          <w:szCs w:val="28"/>
        </w:rPr>
        <w:t xml:space="preserve">Слышите, гудок поезда! Пересаживаемся на поезд! Погудим </w:t>
      </w:r>
    </w:p>
    <w:p w:rsidR="00EE3F96" w:rsidRPr="00EE3F96" w:rsidRDefault="00511879" w:rsidP="0051187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11879">
        <w:rPr>
          <w:rFonts w:ascii="Times New Roman" w:hAnsi="Times New Roman" w:cs="Times New Roman"/>
          <w:sz w:val="28"/>
          <w:szCs w:val="28"/>
        </w:rPr>
        <w:t>высоким голосом</w:t>
      </w:r>
      <w:r w:rsidR="00EE3F96">
        <w:rPr>
          <w:rFonts w:ascii="Times New Roman" w:hAnsi="Times New Roman" w:cs="Times New Roman"/>
          <w:sz w:val="28"/>
          <w:szCs w:val="28"/>
        </w:rPr>
        <w:t xml:space="preserve">: «Ту - ту - у!». Поехали на поезде </w:t>
      </w:r>
      <w:r w:rsidR="00EE3F96" w:rsidRPr="00EE3F96">
        <w:rPr>
          <w:rFonts w:ascii="Times New Roman" w:hAnsi="Times New Roman" w:cs="Times New Roman"/>
          <w:i/>
          <w:sz w:val="28"/>
          <w:szCs w:val="28"/>
        </w:rPr>
        <w:t>(встать</w:t>
      </w:r>
    </w:p>
    <w:p w:rsidR="00511879" w:rsidRDefault="00EE3F96" w:rsidP="0051187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E3F96">
        <w:rPr>
          <w:rFonts w:ascii="Times New Roman" w:hAnsi="Times New Roman" w:cs="Times New Roman"/>
          <w:i/>
          <w:sz w:val="28"/>
          <w:szCs w:val="28"/>
        </w:rPr>
        <w:t xml:space="preserve">                   паровозиком)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E3F96" w:rsidRPr="00EE3F96" w:rsidRDefault="00EE3F96" w:rsidP="00EE3F9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«Поезд». Музыка 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«Ладушки». – С. 217.</w:t>
      </w:r>
    </w:p>
    <w:p w:rsidR="00951A68" w:rsidRDefault="00951A68" w:rsidP="00951A6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51A68">
        <w:rPr>
          <w:rFonts w:ascii="Times New Roman" w:hAnsi="Times New Roman" w:cs="Times New Roman"/>
          <w:i/>
          <w:sz w:val="28"/>
          <w:szCs w:val="28"/>
        </w:rPr>
        <w:t>Дети идут топающим шагом, руками показывать крутящиеся колёсики.</w:t>
      </w:r>
    </w:p>
    <w:p w:rsidR="007E5A52" w:rsidRDefault="00951A68" w:rsidP="00951A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951A68">
        <w:rPr>
          <w:rFonts w:ascii="Times New Roman" w:hAnsi="Times New Roman" w:cs="Times New Roman"/>
          <w:sz w:val="28"/>
          <w:szCs w:val="28"/>
        </w:rPr>
        <w:t>Наша остановка</w:t>
      </w:r>
      <w:r w:rsidR="007E5A52">
        <w:rPr>
          <w:rFonts w:ascii="Times New Roman" w:hAnsi="Times New Roman" w:cs="Times New Roman"/>
          <w:sz w:val="28"/>
          <w:szCs w:val="28"/>
        </w:rPr>
        <w:t xml:space="preserve"> «Зелёный луг»</w:t>
      </w:r>
      <w:r w:rsidRPr="00951A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Поезд нас привез на зелёный луг.</w:t>
      </w:r>
    </w:p>
    <w:p w:rsidR="007E5A52" w:rsidRDefault="007E5A52" w:rsidP="00951A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 там, на лугу</w:t>
      </w:r>
      <w:r w:rsidR="007F07F1">
        <w:rPr>
          <w:rFonts w:ascii="Times New Roman" w:hAnsi="Times New Roman" w:cs="Times New Roman"/>
          <w:sz w:val="28"/>
          <w:szCs w:val="28"/>
        </w:rPr>
        <w:t xml:space="preserve"> пасётся к</w:t>
      </w:r>
      <w:r w:rsidR="00951A68">
        <w:rPr>
          <w:rFonts w:ascii="Times New Roman" w:hAnsi="Times New Roman" w:cs="Times New Roman"/>
          <w:sz w:val="28"/>
          <w:szCs w:val="28"/>
        </w:rPr>
        <w:t>оровушка – Бурёнушка. Мы,</w:t>
      </w:r>
      <w:r w:rsidR="007F07F1">
        <w:rPr>
          <w:rFonts w:ascii="Times New Roman" w:hAnsi="Times New Roman" w:cs="Times New Roman"/>
          <w:sz w:val="28"/>
          <w:szCs w:val="28"/>
        </w:rPr>
        <w:t xml:space="preserve"> как </w:t>
      </w:r>
    </w:p>
    <w:p w:rsidR="00951A68" w:rsidRDefault="007E5A52" w:rsidP="00951A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F07F1">
        <w:rPr>
          <w:rFonts w:ascii="Times New Roman" w:hAnsi="Times New Roman" w:cs="Times New Roman"/>
          <w:sz w:val="28"/>
          <w:szCs w:val="28"/>
        </w:rPr>
        <w:t>Бурёнушка,</w:t>
      </w:r>
      <w:r>
        <w:rPr>
          <w:rFonts w:ascii="Times New Roman" w:hAnsi="Times New Roman" w:cs="Times New Roman"/>
          <w:sz w:val="28"/>
          <w:szCs w:val="28"/>
        </w:rPr>
        <w:t xml:space="preserve"> покажем</w:t>
      </w:r>
      <w:r w:rsidR="00951A68">
        <w:rPr>
          <w:rFonts w:ascii="Times New Roman" w:hAnsi="Times New Roman" w:cs="Times New Roman"/>
          <w:sz w:val="28"/>
          <w:szCs w:val="28"/>
        </w:rPr>
        <w:t xml:space="preserve"> рожки, пойдём по зелёной травке.</w:t>
      </w:r>
    </w:p>
    <w:p w:rsidR="007F07F1" w:rsidRDefault="00665B8F" w:rsidP="00951A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Корова</w:t>
      </w:r>
      <w:r w:rsidR="00951A6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(Г</w:t>
      </w:r>
      <w:r w:rsidR="00951A68" w:rsidRPr="00D40210">
        <w:rPr>
          <w:rFonts w:ascii="Times New Roman" w:hAnsi="Times New Roman" w:cs="Times New Roman"/>
          <w:i/>
          <w:sz w:val="28"/>
          <w:szCs w:val="28"/>
        </w:rPr>
        <w:t>оворит ведущий).</w:t>
      </w:r>
      <w:r w:rsidR="00951A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3509" w:rsidRPr="00D5350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D535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53509" w:rsidRPr="00D5350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D53509">
        <w:rPr>
          <w:rFonts w:ascii="Times New Roman" w:hAnsi="Times New Roman" w:cs="Times New Roman"/>
          <w:sz w:val="28"/>
          <w:szCs w:val="28"/>
        </w:rPr>
        <w:t xml:space="preserve"> </w:t>
      </w:r>
      <w:r w:rsidR="00D53509" w:rsidRPr="00D53509">
        <w:rPr>
          <w:rFonts w:ascii="Times New Roman" w:hAnsi="Times New Roman" w:cs="Times New Roman"/>
          <w:sz w:val="28"/>
          <w:szCs w:val="28"/>
        </w:rPr>
        <w:t>-</w:t>
      </w:r>
      <w:r w:rsidR="00D535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509" w:rsidRPr="00D5350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D53509" w:rsidRPr="00D53509">
        <w:rPr>
          <w:rFonts w:ascii="Times New Roman" w:hAnsi="Times New Roman" w:cs="Times New Roman"/>
          <w:sz w:val="28"/>
          <w:szCs w:val="28"/>
        </w:rPr>
        <w:t>!</w:t>
      </w:r>
      <w:r w:rsidR="00D53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A68">
        <w:rPr>
          <w:rFonts w:ascii="Times New Roman" w:hAnsi="Times New Roman" w:cs="Times New Roman"/>
          <w:sz w:val="28"/>
          <w:szCs w:val="28"/>
        </w:rPr>
        <w:t xml:space="preserve">Здравствуйте, детки! </w:t>
      </w:r>
      <w:r w:rsidR="007F07F1">
        <w:rPr>
          <w:rFonts w:ascii="Times New Roman" w:hAnsi="Times New Roman" w:cs="Times New Roman"/>
          <w:sz w:val="28"/>
          <w:szCs w:val="28"/>
        </w:rPr>
        <w:t xml:space="preserve">Я – </w:t>
      </w:r>
    </w:p>
    <w:p w:rsidR="007F07F1" w:rsidRDefault="007F07F1" w:rsidP="00951A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коровушка – Бурёнушка. </w:t>
      </w:r>
      <w:r w:rsidR="00951A68">
        <w:rPr>
          <w:rFonts w:ascii="Times New Roman" w:hAnsi="Times New Roman" w:cs="Times New Roman"/>
          <w:sz w:val="28"/>
          <w:szCs w:val="28"/>
        </w:rPr>
        <w:t xml:space="preserve">Как хорошо, что </w:t>
      </w:r>
      <w:r w:rsidR="00665B8F">
        <w:rPr>
          <w:rFonts w:ascii="Times New Roman" w:hAnsi="Times New Roman" w:cs="Times New Roman"/>
          <w:sz w:val="28"/>
          <w:szCs w:val="28"/>
        </w:rPr>
        <w:t>приехали на зелёный</w:t>
      </w:r>
    </w:p>
    <w:p w:rsidR="00951A68" w:rsidRDefault="007F07F1" w:rsidP="00951A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65B8F">
        <w:rPr>
          <w:rFonts w:ascii="Times New Roman" w:hAnsi="Times New Roman" w:cs="Times New Roman"/>
          <w:sz w:val="28"/>
          <w:szCs w:val="28"/>
        </w:rPr>
        <w:t xml:space="preserve"> луг</w:t>
      </w:r>
      <w:r w:rsidR="00951A68">
        <w:rPr>
          <w:rFonts w:ascii="Times New Roman" w:hAnsi="Times New Roman" w:cs="Times New Roman"/>
          <w:sz w:val="28"/>
          <w:szCs w:val="28"/>
        </w:rPr>
        <w:t xml:space="preserve">! Я с вами </w:t>
      </w:r>
      <w:r>
        <w:rPr>
          <w:rFonts w:ascii="Times New Roman" w:hAnsi="Times New Roman" w:cs="Times New Roman"/>
          <w:sz w:val="28"/>
          <w:szCs w:val="28"/>
        </w:rPr>
        <w:t xml:space="preserve">позабавлюсь, </w:t>
      </w:r>
      <w:r w:rsidR="00951A68">
        <w:rPr>
          <w:rFonts w:ascii="Times New Roman" w:hAnsi="Times New Roman" w:cs="Times New Roman"/>
          <w:sz w:val="28"/>
          <w:szCs w:val="28"/>
        </w:rPr>
        <w:t>поиграю!</w:t>
      </w:r>
    </w:p>
    <w:p w:rsidR="00951A68" w:rsidRDefault="00951A68" w:rsidP="00951A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«Корова». Музыка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Раухвергера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«Ладушки». – С. 223.</w:t>
      </w:r>
    </w:p>
    <w:p w:rsidR="00951A68" w:rsidRDefault="00951A68" w:rsidP="00951A6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ходят врассыпную, показывают «рожки», соединяют раскрытые ладони – это </w:t>
      </w:r>
      <w:r w:rsidR="008B6D31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чашечка</w:t>
      </w:r>
      <w:r w:rsidR="008B6D31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молочка.</w:t>
      </w:r>
    </w:p>
    <w:p w:rsidR="00665B8F" w:rsidRDefault="00665B8F" w:rsidP="00951A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B8F">
        <w:rPr>
          <w:rFonts w:ascii="Times New Roman" w:hAnsi="Times New Roman" w:cs="Times New Roman"/>
          <w:b/>
          <w:sz w:val="28"/>
          <w:szCs w:val="28"/>
        </w:rPr>
        <w:t>Корова.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65B8F">
        <w:rPr>
          <w:rFonts w:ascii="Times New Roman" w:hAnsi="Times New Roman" w:cs="Times New Roman"/>
          <w:i/>
          <w:sz w:val="28"/>
          <w:szCs w:val="28"/>
        </w:rPr>
        <w:t>(Говорит ведущий).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65B8F">
        <w:rPr>
          <w:rFonts w:ascii="Times New Roman" w:hAnsi="Times New Roman" w:cs="Times New Roman"/>
          <w:sz w:val="28"/>
          <w:szCs w:val="28"/>
        </w:rPr>
        <w:t xml:space="preserve">Как звонко и радостно поёте, молодцы! А у </w:t>
      </w:r>
    </w:p>
    <w:p w:rsidR="00665B8F" w:rsidRDefault="00665B8F" w:rsidP="00951A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65B8F">
        <w:rPr>
          <w:rFonts w:ascii="Times New Roman" w:hAnsi="Times New Roman" w:cs="Times New Roman"/>
          <w:sz w:val="28"/>
          <w:szCs w:val="28"/>
        </w:rPr>
        <w:t>меня есть колокольчики и погремушки</w:t>
      </w:r>
      <w:r>
        <w:rPr>
          <w:rFonts w:ascii="Times New Roman" w:hAnsi="Times New Roman" w:cs="Times New Roman"/>
          <w:sz w:val="28"/>
          <w:szCs w:val="28"/>
        </w:rPr>
        <w:t xml:space="preserve">. Поиграйте-ка на них, </w:t>
      </w:r>
    </w:p>
    <w:p w:rsidR="00665B8F" w:rsidRDefault="00665B8F" w:rsidP="00951A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позабавь</w:t>
      </w:r>
      <w:r w:rsidR="00506628">
        <w:rPr>
          <w:rFonts w:ascii="Times New Roman" w:hAnsi="Times New Roman" w:cs="Times New Roman"/>
          <w:sz w:val="28"/>
          <w:szCs w:val="28"/>
        </w:rPr>
        <w:t>те меня, к</w:t>
      </w:r>
      <w:r>
        <w:rPr>
          <w:rFonts w:ascii="Times New Roman" w:hAnsi="Times New Roman" w:cs="Times New Roman"/>
          <w:sz w:val="28"/>
          <w:szCs w:val="28"/>
        </w:rPr>
        <w:t>оровушку – Бурёнушку.</w:t>
      </w:r>
    </w:p>
    <w:p w:rsidR="00665B8F" w:rsidRDefault="00665B8F" w:rsidP="00665B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5B8F">
        <w:rPr>
          <w:rFonts w:ascii="Times New Roman" w:hAnsi="Times New Roman" w:cs="Times New Roman"/>
          <w:b/>
          <w:sz w:val="28"/>
          <w:szCs w:val="28"/>
        </w:rPr>
        <w:t>Оркестр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«Задорные колокольчики», народный наигрыш.</w:t>
      </w:r>
    </w:p>
    <w:p w:rsidR="00665B8F" w:rsidRDefault="00665B8F" w:rsidP="00665B8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берут в коробке колокольчики и погремушки, играют громко – тихо.</w:t>
      </w:r>
    </w:p>
    <w:p w:rsidR="00665B8F" w:rsidRDefault="00665B8F" w:rsidP="00665B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Корова.   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65B8F">
        <w:rPr>
          <w:rFonts w:ascii="Times New Roman" w:hAnsi="Times New Roman" w:cs="Times New Roman"/>
          <w:sz w:val="28"/>
          <w:szCs w:val="28"/>
        </w:rPr>
        <w:t>адорные у вас колокольчики</w:t>
      </w:r>
      <w:r>
        <w:rPr>
          <w:rFonts w:ascii="Times New Roman" w:hAnsi="Times New Roman" w:cs="Times New Roman"/>
          <w:sz w:val="28"/>
          <w:szCs w:val="28"/>
        </w:rPr>
        <w:t xml:space="preserve"> и погремушки! </w:t>
      </w:r>
    </w:p>
    <w:p w:rsidR="00665B8F" w:rsidRDefault="00665B8F" w:rsidP="00665B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На зелёный луг вышел Васька ко</w:t>
      </w:r>
      <w:r w:rsidR="00D6476B">
        <w:rPr>
          <w:rFonts w:ascii="Times New Roman" w:hAnsi="Times New Roman" w:cs="Times New Roman"/>
          <w:sz w:val="28"/>
          <w:szCs w:val="28"/>
        </w:rPr>
        <w:t>т, он дружит с к</w:t>
      </w:r>
      <w:r>
        <w:rPr>
          <w:rFonts w:ascii="Times New Roman" w:hAnsi="Times New Roman" w:cs="Times New Roman"/>
          <w:sz w:val="28"/>
          <w:szCs w:val="28"/>
        </w:rPr>
        <w:t xml:space="preserve">оровушкой – </w:t>
      </w:r>
    </w:p>
    <w:p w:rsidR="00665B8F" w:rsidRDefault="00665B8F" w:rsidP="00665B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Бурёнушкой, она ему тоже дает молочка.</w:t>
      </w:r>
    </w:p>
    <w:p w:rsidR="00D6476B" w:rsidRDefault="00665B8F" w:rsidP="00665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B8F">
        <w:rPr>
          <w:rFonts w:ascii="Times New Roman" w:hAnsi="Times New Roman" w:cs="Times New Roman"/>
          <w:b/>
          <w:sz w:val="28"/>
          <w:szCs w:val="28"/>
        </w:rPr>
        <w:t>Васька</w:t>
      </w:r>
      <w:r w:rsidRPr="00D53509">
        <w:rPr>
          <w:rFonts w:ascii="Times New Roman" w:hAnsi="Times New Roman" w:cs="Times New Roman"/>
          <w:sz w:val="28"/>
          <w:szCs w:val="28"/>
        </w:rPr>
        <w:t>.    М</w:t>
      </w:r>
      <w:r w:rsidR="00D53509" w:rsidRPr="00D53509">
        <w:rPr>
          <w:rFonts w:ascii="Times New Roman" w:hAnsi="Times New Roman" w:cs="Times New Roman"/>
          <w:sz w:val="28"/>
          <w:szCs w:val="28"/>
        </w:rPr>
        <w:t>яу-мяу-мяу!</w:t>
      </w:r>
      <w:r w:rsidR="00D53509">
        <w:rPr>
          <w:rFonts w:ascii="Times New Roman" w:hAnsi="Times New Roman" w:cs="Times New Roman"/>
          <w:sz w:val="28"/>
          <w:szCs w:val="28"/>
        </w:rPr>
        <w:t xml:space="preserve"> Здравствуйте, детки! </w:t>
      </w:r>
      <w:r w:rsidR="00D6476B">
        <w:rPr>
          <w:rFonts w:ascii="Times New Roman" w:hAnsi="Times New Roman" w:cs="Times New Roman"/>
          <w:sz w:val="28"/>
          <w:szCs w:val="28"/>
        </w:rPr>
        <w:t xml:space="preserve">Я – Васька кот. </w:t>
      </w:r>
      <w:r w:rsidR="00D53509">
        <w:rPr>
          <w:rFonts w:ascii="Times New Roman" w:hAnsi="Times New Roman" w:cs="Times New Roman"/>
          <w:sz w:val="28"/>
          <w:szCs w:val="28"/>
        </w:rPr>
        <w:t xml:space="preserve">Погреюсь на </w:t>
      </w:r>
    </w:p>
    <w:p w:rsidR="00D6476B" w:rsidRDefault="00D6476B" w:rsidP="00665B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солнышке,</w:t>
      </w:r>
      <w:r w:rsidR="00D53509">
        <w:rPr>
          <w:rFonts w:ascii="Times New Roman" w:hAnsi="Times New Roman" w:cs="Times New Roman"/>
          <w:sz w:val="28"/>
          <w:szCs w:val="28"/>
        </w:rPr>
        <w:t xml:space="preserve"> умоюсь лапками. А хотите со мной поиграть? Как </w:t>
      </w:r>
    </w:p>
    <w:p w:rsidR="00665B8F" w:rsidRDefault="00D6476B" w:rsidP="00665B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53509">
        <w:rPr>
          <w:rFonts w:ascii="Times New Roman" w:hAnsi="Times New Roman" w:cs="Times New Roman"/>
          <w:sz w:val="28"/>
          <w:szCs w:val="28"/>
        </w:rPr>
        <w:t>котятки все гулять? (Да!)</w:t>
      </w:r>
    </w:p>
    <w:p w:rsidR="00D53509" w:rsidRDefault="00D53509" w:rsidP="00D535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«Кот Васька». Музыка Г. Лобачёва. «Ладушки». – С. 221.</w:t>
      </w:r>
    </w:p>
    <w:p w:rsidR="00D53509" w:rsidRDefault="00D53509" w:rsidP="00D535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исполняют движения по тексту. В конце</w:t>
      </w:r>
      <w:r w:rsidR="00D6476B">
        <w:rPr>
          <w:rFonts w:ascii="Times New Roman" w:hAnsi="Times New Roman" w:cs="Times New Roman"/>
          <w:i/>
          <w:sz w:val="28"/>
          <w:szCs w:val="28"/>
        </w:rPr>
        <w:t>, 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превращаются в мышек, убегают от кота на коврики, положенные на траве. Кот ходит мимо сидящих детей, они закрыли глаза ладонями. Не находит мышек.</w:t>
      </w:r>
    </w:p>
    <w:p w:rsidR="00D53509" w:rsidRDefault="00D53509" w:rsidP="00D535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Васька.    </w:t>
      </w:r>
      <w:r w:rsidRPr="00D53509">
        <w:rPr>
          <w:rFonts w:ascii="Times New Roman" w:hAnsi="Times New Roman" w:cs="Times New Roman"/>
          <w:sz w:val="28"/>
          <w:szCs w:val="28"/>
        </w:rPr>
        <w:t>Ловкие мышки, никого на поймал!</w:t>
      </w:r>
    </w:p>
    <w:p w:rsidR="00D53509" w:rsidRDefault="00D53509" w:rsidP="00D535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D53509">
        <w:rPr>
          <w:rFonts w:ascii="Times New Roman" w:hAnsi="Times New Roman" w:cs="Times New Roman"/>
          <w:sz w:val="28"/>
          <w:szCs w:val="28"/>
        </w:rPr>
        <w:t xml:space="preserve">Закончилось наше путешествие. Попрощаемся с нашими </w:t>
      </w:r>
    </w:p>
    <w:p w:rsidR="00D53509" w:rsidRDefault="00D53509" w:rsidP="00D535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53509">
        <w:rPr>
          <w:rFonts w:ascii="Times New Roman" w:hAnsi="Times New Roman" w:cs="Times New Roman"/>
          <w:sz w:val="28"/>
          <w:szCs w:val="28"/>
        </w:rPr>
        <w:t>друзьями</w:t>
      </w:r>
      <w:r>
        <w:rPr>
          <w:rFonts w:ascii="Times New Roman" w:hAnsi="Times New Roman" w:cs="Times New Roman"/>
          <w:sz w:val="28"/>
          <w:szCs w:val="28"/>
        </w:rPr>
        <w:t xml:space="preserve">. До свидания! </w:t>
      </w:r>
      <w:r w:rsidR="00506628">
        <w:rPr>
          <w:rFonts w:ascii="Times New Roman" w:hAnsi="Times New Roman" w:cs="Times New Roman"/>
          <w:sz w:val="28"/>
          <w:szCs w:val="28"/>
        </w:rPr>
        <w:t>Отправимся домой на лошадке</w:t>
      </w:r>
      <w:r w:rsidR="00D6476B">
        <w:rPr>
          <w:rFonts w:ascii="Times New Roman" w:hAnsi="Times New Roman" w:cs="Times New Roman"/>
          <w:sz w:val="28"/>
          <w:szCs w:val="28"/>
        </w:rPr>
        <w:t xml:space="preserve"> Зорьке</w:t>
      </w:r>
      <w:r w:rsidR="00506628">
        <w:rPr>
          <w:rFonts w:ascii="Times New Roman" w:hAnsi="Times New Roman" w:cs="Times New Roman"/>
          <w:sz w:val="28"/>
          <w:szCs w:val="28"/>
        </w:rPr>
        <w:t>.</w:t>
      </w:r>
    </w:p>
    <w:p w:rsidR="00506628" w:rsidRDefault="00506628" w:rsidP="005066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«Игра с лошадкой». Музыка И. Кишко. «Ладушки». – С. 198.</w:t>
      </w:r>
    </w:p>
    <w:p w:rsidR="00506628" w:rsidRDefault="00506628" w:rsidP="0050662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кормят (понарошку) лошадку травкой</w:t>
      </w:r>
      <w:r w:rsidR="00D6476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поят водой, скачут по кругу прямым галопом.</w:t>
      </w:r>
    </w:p>
    <w:p w:rsidR="00D6476B" w:rsidRDefault="00506628" w:rsidP="005066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Вот и приехали домой! Путешествие наше закончилось. </w:t>
      </w:r>
    </w:p>
    <w:p w:rsidR="00D6476B" w:rsidRDefault="00D6476B" w:rsidP="005066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06628">
        <w:rPr>
          <w:rFonts w:ascii="Times New Roman" w:hAnsi="Times New Roman" w:cs="Times New Roman"/>
          <w:sz w:val="28"/>
          <w:szCs w:val="28"/>
        </w:rPr>
        <w:t>Повстр</w:t>
      </w:r>
      <w:r w:rsidR="00134555">
        <w:rPr>
          <w:rFonts w:ascii="Times New Roman" w:hAnsi="Times New Roman" w:cs="Times New Roman"/>
          <w:sz w:val="28"/>
          <w:szCs w:val="28"/>
        </w:rPr>
        <w:t>ечали мы з</w:t>
      </w:r>
      <w:r w:rsidR="00506628">
        <w:rPr>
          <w:rFonts w:ascii="Times New Roman" w:hAnsi="Times New Roman" w:cs="Times New Roman"/>
          <w:sz w:val="28"/>
          <w:szCs w:val="28"/>
        </w:rPr>
        <w:t>айку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Побегайку</w:t>
      </w:r>
      <w:proofErr w:type="spellEnd"/>
      <w:r w:rsidR="00506628">
        <w:rPr>
          <w:rFonts w:ascii="Times New Roman" w:hAnsi="Times New Roman" w:cs="Times New Roman"/>
          <w:sz w:val="28"/>
          <w:szCs w:val="28"/>
        </w:rPr>
        <w:t xml:space="preserve">, коровушку – Бурёнушку, кота </w:t>
      </w:r>
    </w:p>
    <w:p w:rsidR="00D6476B" w:rsidRDefault="00D6476B" w:rsidP="005066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06628">
        <w:rPr>
          <w:rFonts w:ascii="Times New Roman" w:hAnsi="Times New Roman" w:cs="Times New Roman"/>
          <w:sz w:val="28"/>
          <w:szCs w:val="28"/>
        </w:rPr>
        <w:t>Ваську</w:t>
      </w:r>
      <w:r>
        <w:rPr>
          <w:rFonts w:ascii="Times New Roman" w:hAnsi="Times New Roman" w:cs="Times New Roman"/>
          <w:sz w:val="28"/>
          <w:szCs w:val="28"/>
        </w:rPr>
        <w:t>, лошадку Зорьку. Хорошо встречаться с друзьями!</w:t>
      </w:r>
    </w:p>
    <w:p w:rsidR="00506628" w:rsidRDefault="00D6476B" w:rsidP="005066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выходят с участка, под весёлую музыку.</w:t>
      </w:r>
      <w:r w:rsidR="00506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B5F" w:rsidRDefault="00F26B5F" w:rsidP="005066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6B5F" w:rsidRDefault="00F26B5F" w:rsidP="005066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6B5F" w:rsidRDefault="00F26B5F" w:rsidP="005066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6B5F" w:rsidRDefault="00F26B5F" w:rsidP="00F26B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F26B5F" w:rsidRPr="00F26B5F" w:rsidRDefault="00F26B5F" w:rsidP="00F26B5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Праздник каждый день. Конспекты музыкальных занятий с аудио приложением. Младшая группа. Издательство «Композитор». Санкт-Петербург. 2007.</w:t>
      </w:r>
    </w:p>
    <w:p w:rsidR="00951A68" w:rsidRPr="00D53509" w:rsidRDefault="00951A68" w:rsidP="00951A6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535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51A68" w:rsidRPr="00951A68" w:rsidRDefault="00951A68" w:rsidP="00951A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5105" w:rsidRPr="007864A1" w:rsidRDefault="003F5105" w:rsidP="007864A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F5105" w:rsidRPr="0078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3FD8"/>
    <w:multiLevelType w:val="hybridMultilevel"/>
    <w:tmpl w:val="3C24B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CA7"/>
    <w:multiLevelType w:val="hybridMultilevel"/>
    <w:tmpl w:val="EB8E5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715B"/>
    <w:multiLevelType w:val="hybridMultilevel"/>
    <w:tmpl w:val="92F69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60E3C"/>
    <w:multiLevelType w:val="hybridMultilevel"/>
    <w:tmpl w:val="1946D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52C14"/>
    <w:multiLevelType w:val="hybridMultilevel"/>
    <w:tmpl w:val="122C8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45BAB"/>
    <w:multiLevelType w:val="hybridMultilevel"/>
    <w:tmpl w:val="20A0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C4385"/>
    <w:multiLevelType w:val="hybridMultilevel"/>
    <w:tmpl w:val="36A83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1313C"/>
    <w:multiLevelType w:val="hybridMultilevel"/>
    <w:tmpl w:val="0666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EC"/>
    <w:rsid w:val="000E009A"/>
    <w:rsid w:val="000F2C84"/>
    <w:rsid w:val="00134555"/>
    <w:rsid w:val="00140A92"/>
    <w:rsid w:val="00367B43"/>
    <w:rsid w:val="003932EC"/>
    <w:rsid w:val="003F5105"/>
    <w:rsid w:val="00506628"/>
    <w:rsid w:val="00511879"/>
    <w:rsid w:val="00524D6D"/>
    <w:rsid w:val="006176ED"/>
    <w:rsid w:val="00665B8F"/>
    <w:rsid w:val="00727331"/>
    <w:rsid w:val="00762C49"/>
    <w:rsid w:val="007864A1"/>
    <w:rsid w:val="00786AD5"/>
    <w:rsid w:val="007E5A52"/>
    <w:rsid w:val="007F07F1"/>
    <w:rsid w:val="00862396"/>
    <w:rsid w:val="00871512"/>
    <w:rsid w:val="008B6D31"/>
    <w:rsid w:val="008E78AF"/>
    <w:rsid w:val="00951A68"/>
    <w:rsid w:val="0099735E"/>
    <w:rsid w:val="00B918E9"/>
    <w:rsid w:val="00C1551C"/>
    <w:rsid w:val="00D10A16"/>
    <w:rsid w:val="00D21403"/>
    <w:rsid w:val="00D40210"/>
    <w:rsid w:val="00D53509"/>
    <w:rsid w:val="00D6476B"/>
    <w:rsid w:val="00E16D82"/>
    <w:rsid w:val="00EC40F4"/>
    <w:rsid w:val="00EC5821"/>
    <w:rsid w:val="00EE3F96"/>
    <w:rsid w:val="00F2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5D8E"/>
  <w15:chartTrackingRefBased/>
  <w15:docId w15:val="{BFCEC8F8-39BC-4427-AA0A-E2B430B5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2021-06-16T10:00:00Z</dcterms:created>
  <dcterms:modified xsi:type="dcterms:W3CDTF">2021-06-29T09:53:00Z</dcterms:modified>
</cp:coreProperties>
</file>